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8AC" w:rsidRDefault="00CB38AC" w:rsidP="00CB38AC">
      <w:pPr>
        <w:rPr>
          <w:rFonts w:ascii="Times New Roman" w:hAnsi="Times New Roman"/>
          <w:b/>
          <w:sz w:val="28"/>
        </w:rPr>
      </w:pPr>
    </w:p>
    <w:p w:rsidR="003D2BB3" w:rsidRPr="00523767" w:rsidRDefault="003D2BB3" w:rsidP="00523767">
      <w:pPr>
        <w:ind w:firstLine="709"/>
        <w:jc w:val="center"/>
        <w:rPr>
          <w:rFonts w:ascii="Times New Roman" w:hAnsi="Times New Roman"/>
          <w:b/>
          <w:sz w:val="28"/>
        </w:rPr>
      </w:pPr>
      <w:r>
        <w:rPr>
          <w:rFonts w:ascii="Times New Roman" w:hAnsi="Times New Roman"/>
          <w:b/>
          <w:sz w:val="28"/>
        </w:rPr>
        <w:t>Рабочая программа</w:t>
      </w:r>
    </w:p>
    <w:p w:rsidR="003D2BB3" w:rsidRDefault="003D2BB3" w:rsidP="003D2BB3">
      <w:pPr>
        <w:shd w:val="clear" w:color="auto" w:fill="FFFFFF"/>
        <w:rPr>
          <w:rFonts w:ascii="Times New Roman" w:hAnsi="Times New Roman"/>
          <w:color w:val="000000"/>
          <w:szCs w:val="24"/>
        </w:rPr>
      </w:pP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По русскому языку</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Уровень образования: 5 класс (среднее общее)</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Количество часов: 17</w:t>
      </w:r>
      <w:r w:rsidR="00523767" w:rsidRPr="00523767">
        <w:rPr>
          <w:rFonts w:ascii="Times New Roman" w:hAnsi="Times New Roman"/>
          <w:color w:val="000000"/>
          <w:szCs w:val="24"/>
        </w:rPr>
        <w:t>5 часов в год, 5 часов в неделю</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Программа разработана на основе «Примерной программы по учебным предметам. Русский язык. 5 – 9 классы: проект» (М.: Просвещение, 2011г.) и в соответствии с «Рабочей программой. Русский язык. Предметная линия учебников Т. А. </w:t>
      </w:r>
      <w:proofErr w:type="spellStart"/>
      <w:r w:rsidRPr="00523767">
        <w:rPr>
          <w:rFonts w:ascii="Times New Roman" w:hAnsi="Times New Roman"/>
          <w:color w:val="000000"/>
          <w:szCs w:val="24"/>
        </w:rPr>
        <w:t>Ладыженской</w:t>
      </w:r>
      <w:proofErr w:type="spellEnd"/>
      <w:r w:rsidRPr="00523767">
        <w:rPr>
          <w:rFonts w:ascii="Times New Roman" w:hAnsi="Times New Roman"/>
          <w:color w:val="000000"/>
          <w:szCs w:val="24"/>
        </w:rPr>
        <w:t xml:space="preserve">, М. Т, Баранова, Л. А. </w:t>
      </w:r>
      <w:proofErr w:type="spellStart"/>
      <w:r w:rsidRPr="00523767">
        <w:rPr>
          <w:rFonts w:ascii="Times New Roman" w:hAnsi="Times New Roman"/>
          <w:color w:val="000000"/>
          <w:szCs w:val="24"/>
        </w:rPr>
        <w:t>Тростенцовой</w:t>
      </w:r>
      <w:proofErr w:type="spellEnd"/>
      <w:r w:rsidRPr="00523767">
        <w:rPr>
          <w:rFonts w:ascii="Times New Roman" w:hAnsi="Times New Roman"/>
          <w:color w:val="000000"/>
          <w:szCs w:val="24"/>
        </w:rPr>
        <w:t xml:space="preserve"> и других. 5 – 9 классы» (М.: Просвещение, 2011г.), «Методических рекомендаций. 5 класс: пособие для учителей общеобразовательных организаций/ [Т.А. </w:t>
      </w:r>
      <w:proofErr w:type="spellStart"/>
      <w:r w:rsidRPr="00523767">
        <w:rPr>
          <w:rFonts w:ascii="Times New Roman" w:hAnsi="Times New Roman"/>
          <w:color w:val="000000"/>
          <w:szCs w:val="24"/>
        </w:rPr>
        <w:t>Ладыженская</w:t>
      </w:r>
      <w:proofErr w:type="spellEnd"/>
      <w:r w:rsidRPr="00523767">
        <w:rPr>
          <w:rFonts w:ascii="Times New Roman" w:hAnsi="Times New Roman"/>
          <w:color w:val="000000"/>
          <w:szCs w:val="24"/>
        </w:rPr>
        <w:t xml:space="preserve">, </w:t>
      </w:r>
      <w:proofErr w:type="spellStart"/>
      <w:r w:rsidRPr="00523767">
        <w:rPr>
          <w:rFonts w:ascii="Times New Roman" w:hAnsi="Times New Roman"/>
          <w:color w:val="000000"/>
          <w:szCs w:val="24"/>
        </w:rPr>
        <w:t>Л.А.Тростенцова</w:t>
      </w:r>
      <w:proofErr w:type="spellEnd"/>
      <w:r w:rsidRPr="00523767">
        <w:rPr>
          <w:rFonts w:ascii="Times New Roman" w:hAnsi="Times New Roman"/>
          <w:color w:val="000000"/>
          <w:szCs w:val="24"/>
        </w:rPr>
        <w:t>, М.Т. Баранов и др.]. – М.: Просвещение, 2014.</w:t>
      </w:r>
    </w:p>
    <w:p w:rsidR="00523767" w:rsidRDefault="00DF6131"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                                                                                   </w:t>
      </w:r>
    </w:p>
    <w:p w:rsidR="003D2BB3" w:rsidRPr="00523767" w:rsidRDefault="003D2BB3" w:rsidP="00523767">
      <w:pPr>
        <w:shd w:val="clear" w:color="auto" w:fill="FFFFFF"/>
        <w:jc w:val="center"/>
        <w:rPr>
          <w:rFonts w:ascii="Times New Roman" w:hAnsi="Times New Roman"/>
          <w:color w:val="000000"/>
          <w:szCs w:val="24"/>
        </w:rPr>
      </w:pPr>
      <w:r w:rsidRPr="00523767">
        <w:rPr>
          <w:rFonts w:ascii="Times New Roman" w:hAnsi="Times New Roman"/>
          <w:b/>
          <w:bCs/>
          <w:color w:val="000000"/>
          <w:szCs w:val="24"/>
        </w:rPr>
        <w:t>ПОЯСНИТЕЛЬНАЯ ЗАПИСКА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Настоящее планирование составлено с использованием материалов ФГОС, на основе «Примерной программы по учебным предметам. Русский язык. 5 – 9 классы: проект» (М.: Просвещение, 2011г.) и в соответствии с «Рабочей программой. Русский язык. Предметная линия учебников Т. А. </w:t>
      </w:r>
      <w:proofErr w:type="spellStart"/>
      <w:r w:rsidRPr="00523767">
        <w:rPr>
          <w:rFonts w:ascii="Times New Roman" w:hAnsi="Times New Roman"/>
          <w:color w:val="000000"/>
          <w:szCs w:val="24"/>
        </w:rPr>
        <w:t>Ладыженской</w:t>
      </w:r>
      <w:proofErr w:type="spellEnd"/>
      <w:r w:rsidRPr="00523767">
        <w:rPr>
          <w:rFonts w:ascii="Times New Roman" w:hAnsi="Times New Roman"/>
          <w:color w:val="000000"/>
          <w:szCs w:val="24"/>
        </w:rPr>
        <w:t xml:space="preserve">, М. Т, Баранова, Л. А. </w:t>
      </w:r>
      <w:proofErr w:type="spellStart"/>
      <w:r w:rsidRPr="00523767">
        <w:rPr>
          <w:rFonts w:ascii="Times New Roman" w:hAnsi="Times New Roman"/>
          <w:color w:val="000000"/>
          <w:szCs w:val="24"/>
        </w:rPr>
        <w:t>Тростенцовой</w:t>
      </w:r>
      <w:proofErr w:type="spellEnd"/>
      <w:r w:rsidRPr="00523767">
        <w:rPr>
          <w:rFonts w:ascii="Times New Roman" w:hAnsi="Times New Roman"/>
          <w:color w:val="000000"/>
          <w:szCs w:val="24"/>
        </w:rPr>
        <w:t xml:space="preserve"> и других. 5 – 9 классы» (М.: Просвещение, 2011г.), «Методических рекомендаций. 5 класс: пособие для учителей общеобразовательных организаций/ [Т.А. </w:t>
      </w:r>
      <w:proofErr w:type="spellStart"/>
      <w:r w:rsidRPr="00523767">
        <w:rPr>
          <w:rFonts w:ascii="Times New Roman" w:hAnsi="Times New Roman"/>
          <w:color w:val="000000"/>
          <w:szCs w:val="24"/>
        </w:rPr>
        <w:t>Ладыженская</w:t>
      </w:r>
      <w:proofErr w:type="spellEnd"/>
      <w:r w:rsidRPr="00523767">
        <w:rPr>
          <w:rFonts w:ascii="Times New Roman" w:hAnsi="Times New Roman"/>
          <w:color w:val="000000"/>
          <w:szCs w:val="24"/>
        </w:rPr>
        <w:t xml:space="preserve">, </w:t>
      </w:r>
      <w:proofErr w:type="spellStart"/>
      <w:r w:rsidRPr="00523767">
        <w:rPr>
          <w:rFonts w:ascii="Times New Roman" w:hAnsi="Times New Roman"/>
          <w:color w:val="000000"/>
          <w:szCs w:val="24"/>
        </w:rPr>
        <w:t>Л.А.Тростенцова</w:t>
      </w:r>
      <w:proofErr w:type="spellEnd"/>
      <w:r w:rsidRPr="00523767">
        <w:rPr>
          <w:rFonts w:ascii="Times New Roman" w:hAnsi="Times New Roman"/>
          <w:color w:val="000000"/>
          <w:szCs w:val="24"/>
        </w:rPr>
        <w:t>, М.Т. Баранов и др.]. – М.: Просвещение, 2014.</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УМК:</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учебник: (ФГОС) Русский язык. 5 класс. Учеб</w:t>
      </w:r>
      <w:proofErr w:type="gramStart"/>
      <w:r w:rsidRPr="00523767">
        <w:rPr>
          <w:rFonts w:ascii="Times New Roman" w:hAnsi="Times New Roman"/>
          <w:color w:val="000000"/>
          <w:szCs w:val="24"/>
        </w:rPr>
        <w:t>.</w:t>
      </w:r>
      <w:proofErr w:type="gramEnd"/>
      <w:r w:rsidRPr="00523767">
        <w:rPr>
          <w:rFonts w:ascii="Times New Roman" w:hAnsi="Times New Roman"/>
          <w:color w:val="000000"/>
          <w:szCs w:val="24"/>
        </w:rPr>
        <w:t xml:space="preserve"> </w:t>
      </w:r>
      <w:proofErr w:type="gramStart"/>
      <w:r w:rsidRPr="00523767">
        <w:rPr>
          <w:rFonts w:ascii="Times New Roman" w:hAnsi="Times New Roman"/>
          <w:color w:val="000000"/>
          <w:szCs w:val="24"/>
        </w:rPr>
        <w:t>д</w:t>
      </w:r>
      <w:proofErr w:type="gramEnd"/>
      <w:r w:rsidRPr="00523767">
        <w:rPr>
          <w:rFonts w:ascii="Times New Roman" w:hAnsi="Times New Roman"/>
          <w:color w:val="000000"/>
          <w:szCs w:val="24"/>
        </w:rPr>
        <w:t xml:space="preserve">ля </w:t>
      </w:r>
      <w:proofErr w:type="spellStart"/>
      <w:r w:rsidRPr="00523767">
        <w:rPr>
          <w:rFonts w:ascii="Times New Roman" w:hAnsi="Times New Roman"/>
          <w:color w:val="000000"/>
          <w:szCs w:val="24"/>
        </w:rPr>
        <w:t>общеобразоват</w:t>
      </w:r>
      <w:proofErr w:type="spellEnd"/>
      <w:r w:rsidRPr="00523767">
        <w:rPr>
          <w:rFonts w:ascii="Times New Roman" w:hAnsi="Times New Roman"/>
          <w:color w:val="000000"/>
          <w:szCs w:val="24"/>
        </w:rPr>
        <w:t xml:space="preserve">. организаций с прил. на электрон. носителе. В 2 ч./ (Т. А. </w:t>
      </w:r>
      <w:proofErr w:type="spellStart"/>
      <w:r w:rsidRPr="00523767">
        <w:rPr>
          <w:rFonts w:ascii="Times New Roman" w:hAnsi="Times New Roman"/>
          <w:color w:val="000000"/>
          <w:szCs w:val="24"/>
        </w:rPr>
        <w:t>Ладыженская</w:t>
      </w:r>
      <w:proofErr w:type="spellEnd"/>
      <w:r w:rsidRPr="00523767">
        <w:rPr>
          <w:rFonts w:ascii="Times New Roman" w:hAnsi="Times New Roman"/>
          <w:color w:val="000000"/>
          <w:szCs w:val="24"/>
        </w:rPr>
        <w:t xml:space="preserve">, М. Т. Баранов, Л. А. </w:t>
      </w:r>
      <w:proofErr w:type="spellStart"/>
      <w:r w:rsidRPr="00523767">
        <w:rPr>
          <w:rFonts w:ascii="Times New Roman" w:hAnsi="Times New Roman"/>
          <w:color w:val="000000"/>
          <w:szCs w:val="24"/>
        </w:rPr>
        <w:t>Тростенцова</w:t>
      </w:r>
      <w:proofErr w:type="spellEnd"/>
      <w:r w:rsidRPr="00523767">
        <w:rPr>
          <w:rFonts w:ascii="Times New Roman" w:hAnsi="Times New Roman"/>
          <w:color w:val="000000"/>
          <w:szCs w:val="24"/>
        </w:rPr>
        <w:t xml:space="preserve"> и др.; </w:t>
      </w:r>
      <w:proofErr w:type="spellStart"/>
      <w:r w:rsidRPr="00523767">
        <w:rPr>
          <w:rFonts w:ascii="Times New Roman" w:hAnsi="Times New Roman"/>
          <w:color w:val="000000"/>
          <w:szCs w:val="24"/>
        </w:rPr>
        <w:t>науч</w:t>
      </w:r>
      <w:proofErr w:type="spellEnd"/>
      <w:r w:rsidRPr="00523767">
        <w:rPr>
          <w:rFonts w:ascii="Times New Roman" w:hAnsi="Times New Roman"/>
          <w:color w:val="000000"/>
          <w:szCs w:val="24"/>
        </w:rPr>
        <w:t xml:space="preserve">. ред. Н. М. </w:t>
      </w:r>
      <w:proofErr w:type="spellStart"/>
      <w:r w:rsidRPr="00523767">
        <w:rPr>
          <w:rFonts w:ascii="Times New Roman" w:hAnsi="Times New Roman"/>
          <w:color w:val="000000"/>
          <w:szCs w:val="24"/>
        </w:rPr>
        <w:t>Шанский</w:t>
      </w:r>
      <w:proofErr w:type="spellEnd"/>
      <w:r w:rsidRPr="00523767">
        <w:rPr>
          <w:rFonts w:ascii="Times New Roman" w:hAnsi="Times New Roman"/>
          <w:color w:val="000000"/>
          <w:szCs w:val="24"/>
        </w:rPr>
        <w:t>). – М.: Просвещение, 2014г.</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рабочая тетрадь: Е. А. Ефремова. (ФГОС) Русский язык. Рабочая тетрадь:5 класс. Пособие для </w:t>
      </w:r>
      <w:proofErr w:type="spellStart"/>
      <w:r w:rsidRPr="00523767">
        <w:rPr>
          <w:rFonts w:ascii="Times New Roman" w:hAnsi="Times New Roman"/>
          <w:color w:val="000000"/>
          <w:szCs w:val="24"/>
        </w:rPr>
        <w:t>уч</w:t>
      </w:r>
      <w:proofErr w:type="spellEnd"/>
      <w:r w:rsidRPr="00523767">
        <w:rPr>
          <w:rFonts w:ascii="Times New Roman" w:hAnsi="Times New Roman"/>
          <w:color w:val="000000"/>
          <w:szCs w:val="24"/>
        </w:rPr>
        <w:t xml:space="preserve">. </w:t>
      </w:r>
      <w:proofErr w:type="spellStart"/>
      <w:r w:rsidRPr="00523767">
        <w:rPr>
          <w:rFonts w:ascii="Times New Roman" w:hAnsi="Times New Roman"/>
          <w:color w:val="000000"/>
          <w:szCs w:val="24"/>
        </w:rPr>
        <w:t>общеобразоват</w:t>
      </w:r>
      <w:proofErr w:type="spellEnd"/>
      <w:r w:rsidRPr="00523767">
        <w:rPr>
          <w:rFonts w:ascii="Times New Roman" w:hAnsi="Times New Roman"/>
          <w:color w:val="000000"/>
          <w:szCs w:val="24"/>
        </w:rPr>
        <w:t xml:space="preserve">. </w:t>
      </w:r>
      <w:proofErr w:type="spellStart"/>
      <w:r w:rsidRPr="00523767">
        <w:rPr>
          <w:rFonts w:ascii="Times New Roman" w:hAnsi="Times New Roman"/>
          <w:color w:val="000000"/>
          <w:szCs w:val="24"/>
        </w:rPr>
        <w:t>организац</w:t>
      </w:r>
      <w:proofErr w:type="spellEnd"/>
      <w:r w:rsidRPr="00523767">
        <w:rPr>
          <w:rFonts w:ascii="Times New Roman" w:hAnsi="Times New Roman"/>
          <w:color w:val="000000"/>
          <w:szCs w:val="24"/>
        </w:rPr>
        <w:t>. – М.: Просвещение, 2014г.</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контрольно-измерительные материалы: (ФГОС) Русский язык: 5 класс/ сост. Н. В. Егорова. – М.: </w:t>
      </w:r>
      <w:proofErr w:type="spellStart"/>
      <w:r w:rsidRPr="00523767">
        <w:rPr>
          <w:rFonts w:ascii="Times New Roman" w:hAnsi="Times New Roman"/>
          <w:color w:val="000000"/>
          <w:szCs w:val="24"/>
        </w:rPr>
        <w:t>Вако</w:t>
      </w:r>
      <w:proofErr w:type="spellEnd"/>
      <w:r w:rsidRPr="00523767">
        <w:rPr>
          <w:rFonts w:ascii="Times New Roman" w:hAnsi="Times New Roman"/>
          <w:color w:val="000000"/>
          <w:szCs w:val="24"/>
        </w:rPr>
        <w:t>, 2014г.</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Программа раскрывает содержание федерального компонента Госстандарта основного общего образования средствами учебного предмета с целью изучения русского языка.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Количество часов по учебному плану – 175;</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Общее количество часов в неделю – 5.</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Содержание курса</w:t>
      </w:r>
      <w:r w:rsidRPr="00523767">
        <w:rPr>
          <w:rFonts w:ascii="Times New Roman" w:hAnsi="Times New Roman"/>
          <w:color w:val="000000"/>
          <w:szCs w:val="24"/>
        </w:rPr>
        <w:t xml:space="preserve"> русского  языка в 5 классе обусловлено общей нацеленностью образовательного процесса на достижение </w:t>
      </w:r>
      <w:proofErr w:type="spellStart"/>
      <w:r w:rsidRPr="00523767">
        <w:rPr>
          <w:rFonts w:ascii="Times New Roman" w:hAnsi="Times New Roman"/>
          <w:color w:val="000000"/>
          <w:szCs w:val="24"/>
        </w:rPr>
        <w:t>метапредметных</w:t>
      </w:r>
      <w:proofErr w:type="spellEnd"/>
      <w:r w:rsidRPr="00523767">
        <w:rPr>
          <w:rFonts w:ascii="Times New Roman" w:hAnsi="Times New Roman"/>
          <w:color w:val="000000"/>
          <w:szCs w:val="24"/>
        </w:rPr>
        <w:t xml:space="preserve"> и предметных целей обучения, что возможно на основе </w:t>
      </w:r>
      <w:proofErr w:type="spellStart"/>
      <w:r w:rsidRPr="00523767">
        <w:rPr>
          <w:rFonts w:ascii="Times New Roman" w:hAnsi="Times New Roman"/>
          <w:i/>
          <w:iCs/>
          <w:color w:val="000000"/>
          <w:szCs w:val="24"/>
        </w:rPr>
        <w:t>компетентностного</w:t>
      </w:r>
      <w:proofErr w:type="spellEnd"/>
      <w:r w:rsidRPr="00523767">
        <w:rPr>
          <w:rFonts w:ascii="Times New Roman" w:hAnsi="Times New Roman"/>
          <w:i/>
          <w:iCs/>
          <w:color w:val="000000"/>
          <w:szCs w:val="24"/>
        </w:rPr>
        <w:t xml:space="preserve"> подхода</w:t>
      </w:r>
      <w:r w:rsidRPr="00523767">
        <w:rPr>
          <w:rFonts w:ascii="Times New Roman" w:hAnsi="Times New Roman"/>
          <w:color w:val="000000"/>
          <w:szCs w:val="24"/>
        </w:rPr>
        <w:t xml:space="preserve">, который обеспечивает формирование и развитие коммуникативной, языковой и лингвистической  и </w:t>
      </w:r>
      <w:proofErr w:type="spellStart"/>
      <w:r w:rsidRPr="00523767">
        <w:rPr>
          <w:rFonts w:ascii="Times New Roman" w:hAnsi="Times New Roman"/>
          <w:color w:val="000000"/>
          <w:szCs w:val="24"/>
        </w:rPr>
        <w:t>культуроведческой</w:t>
      </w:r>
      <w:proofErr w:type="spellEnd"/>
      <w:r w:rsidRPr="00523767">
        <w:rPr>
          <w:rFonts w:ascii="Times New Roman" w:hAnsi="Times New Roman"/>
          <w:color w:val="000000"/>
          <w:szCs w:val="24"/>
        </w:rPr>
        <w:t xml:space="preserve"> компетенций.</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i/>
          <w:iCs/>
          <w:color w:val="000000"/>
          <w:szCs w:val="24"/>
        </w:rPr>
        <w:t>Коммуникативная компетенция</w:t>
      </w:r>
      <w:r w:rsidRPr="00523767">
        <w:rPr>
          <w:rFonts w:ascii="Times New Roman" w:hAnsi="Times New Roman"/>
          <w:color w:val="000000"/>
          <w:szCs w:val="24"/>
        </w:rPr>
        <w:t>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 Коммуникативная компетентность проявляется в умении определять цели коммуникации, оценивать речевую ситуацию, учитывать намерения и способы коммуникации партнера, выбирать адекватные стратегии коммуникации, быть готовым к осмысленному изменению собственного речевого поведения.</w:t>
      </w:r>
    </w:p>
    <w:p w:rsidR="003D2BB3" w:rsidRPr="00523767" w:rsidRDefault="003D2BB3" w:rsidP="00523767">
      <w:pPr>
        <w:shd w:val="clear" w:color="auto" w:fill="FFFFFF"/>
        <w:rPr>
          <w:rFonts w:ascii="Times New Roman" w:hAnsi="Times New Roman"/>
          <w:color w:val="000000"/>
          <w:szCs w:val="24"/>
        </w:rPr>
      </w:pPr>
      <w:proofErr w:type="gramStart"/>
      <w:r w:rsidRPr="00523767">
        <w:rPr>
          <w:rFonts w:ascii="Times New Roman" w:hAnsi="Times New Roman"/>
          <w:i/>
          <w:iCs/>
          <w:color w:val="000000"/>
          <w:szCs w:val="24"/>
        </w:rPr>
        <w:lastRenderedPageBreak/>
        <w:t>Языковая и лингвистическая компетенции</w:t>
      </w:r>
      <w:r w:rsidRPr="00523767">
        <w:rPr>
          <w:rFonts w:ascii="Times New Roman" w:hAnsi="Times New Roman"/>
          <w:color w:val="000000"/>
          <w:szCs w:val="24"/>
        </w:rPr>
        <w:t> формируются на основе овладения необходимыми знаниями о языке как знаковой системе и общественном явлении, его устройстве, развитии и функционировании; освоения основных норм русского литературного языка; обогащения словарного запаса и грамматического строя речи учащихся; формирования способности к анализу и оценке языковых явлений и фактов, необходимых знаний о лингвистике как науке, ее основных разделах и базовых понятиях;</w:t>
      </w:r>
      <w:proofErr w:type="gramEnd"/>
      <w:r w:rsidRPr="00523767">
        <w:rPr>
          <w:rFonts w:ascii="Times New Roman" w:hAnsi="Times New Roman"/>
          <w:color w:val="000000"/>
          <w:szCs w:val="24"/>
        </w:rPr>
        <w:t xml:space="preserve"> умения пользоваться различными видами лингвистических словарей.</w:t>
      </w:r>
    </w:p>
    <w:p w:rsidR="003D2BB3" w:rsidRPr="00523767" w:rsidRDefault="003D2BB3" w:rsidP="00523767">
      <w:pPr>
        <w:shd w:val="clear" w:color="auto" w:fill="FFFFFF"/>
        <w:rPr>
          <w:rFonts w:ascii="Times New Roman" w:hAnsi="Times New Roman"/>
          <w:color w:val="000000"/>
          <w:szCs w:val="24"/>
        </w:rPr>
      </w:pPr>
      <w:proofErr w:type="spellStart"/>
      <w:r w:rsidRPr="00523767">
        <w:rPr>
          <w:rFonts w:ascii="Times New Roman" w:hAnsi="Times New Roman"/>
          <w:i/>
          <w:iCs/>
          <w:color w:val="000000"/>
          <w:szCs w:val="24"/>
        </w:rPr>
        <w:t>Культуроведческая</w:t>
      </w:r>
      <w:proofErr w:type="spellEnd"/>
      <w:r w:rsidRPr="00523767">
        <w:rPr>
          <w:rFonts w:ascii="Times New Roman" w:hAnsi="Times New Roman"/>
          <w:i/>
          <w:iCs/>
          <w:color w:val="000000"/>
          <w:szCs w:val="24"/>
        </w:rPr>
        <w:t xml:space="preserve"> компетенция</w:t>
      </w:r>
      <w:r w:rsidRPr="00523767">
        <w:rPr>
          <w:rFonts w:ascii="Times New Roman" w:hAnsi="Times New Roman"/>
          <w:color w:val="000000"/>
          <w:szCs w:val="24"/>
        </w:rPr>
        <w:t> предполагает осознание родного языка как формы выражения национальной культуры, понимание взаимосвязи языка и истории народа, национально-культурной специфики русского языка, освоение норм русского речевого этикета, культуры межнационального общения; способность объяснять значения слов с национально-культурным компонентом.</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В программе реализован </w:t>
      </w:r>
      <w:proofErr w:type="spellStart"/>
      <w:r w:rsidRPr="00523767">
        <w:rPr>
          <w:rFonts w:ascii="Times New Roman" w:hAnsi="Times New Roman"/>
          <w:i/>
          <w:iCs/>
          <w:color w:val="000000"/>
          <w:szCs w:val="24"/>
        </w:rPr>
        <w:t>коммуникативно-деятельностный</w:t>
      </w:r>
      <w:proofErr w:type="spellEnd"/>
      <w:r w:rsidRPr="00523767">
        <w:rPr>
          <w:rFonts w:ascii="Times New Roman" w:hAnsi="Times New Roman"/>
          <w:i/>
          <w:iCs/>
          <w:color w:val="000000"/>
          <w:szCs w:val="24"/>
        </w:rPr>
        <w:t xml:space="preserve"> подход</w:t>
      </w:r>
      <w:r w:rsidRPr="00523767">
        <w:rPr>
          <w:rFonts w:ascii="Times New Roman" w:hAnsi="Times New Roman"/>
          <w:color w:val="000000"/>
          <w:szCs w:val="24"/>
        </w:rPr>
        <w:t xml:space="preserve">, предполагающий предъявление материала не только в </w:t>
      </w:r>
      <w:proofErr w:type="spellStart"/>
      <w:r w:rsidRPr="00523767">
        <w:rPr>
          <w:rFonts w:ascii="Times New Roman" w:hAnsi="Times New Roman"/>
          <w:color w:val="000000"/>
          <w:szCs w:val="24"/>
        </w:rPr>
        <w:t>знаниевой</w:t>
      </w:r>
      <w:proofErr w:type="spellEnd"/>
      <w:r w:rsidRPr="00523767">
        <w:rPr>
          <w:rFonts w:ascii="Times New Roman" w:hAnsi="Times New Roman"/>
          <w:color w:val="000000"/>
          <w:szCs w:val="24"/>
        </w:rPr>
        <w:t xml:space="preserve">, но и в </w:t>
      </w:r>
      <w:proofErr w:type="spellStart"/>
      <w:r w:rsidRPr="00523767">
        <w:rPr>
          <w:rFonts w:ascii="Times New Roman" w:hAnsi="Times New Roman"/>
          <w:color w:val="000000"/>
          <w:szCs w:val="24"/>
        </w:rPr>
        <w:t>деятельностной</w:t>
      </w:r>
      <w:proofErr w:type="spellEnd"/>
      <w:r w:rsidRPr="00523767">
        <w:rPr>
          <w:rFonts w:ascii="Times New Roman" w:hAnsi="Times New Roman"/>
          <w:color w:val="000000"/>
          <w:szCs w:val="24"/>
        </w:rPr>
        <w:t xml:space="preserve"> форме.</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Усиление </w:t>
      </w:r>
      <w:proofErr w:type="spellStart"/>
      <w:r w:rsidRPr="00523767">
        <w:rPr>
          <w:rFonts w:ascii="Times New Roman" w:hAnsi="Times New Roman"/>
          <w:color w:val="000000"/>
          <w:szCs w:val="24"/>
        </w:rPr>
        <w:t>коммуникативно-деятельностной</w:t>
      </w:r>
      <w:proofErr w:type="spellEnd"/>
      <w:r w:rsidRPr="00523767">
        <w:rPr>
          <w:rFonts w:ascii="Times New Roman" w:hAnsi="Times New Roman"/>
          <w:color w:val="000000"/>
          <w:szCs w:val="24"/>
        </w:rPr>
        <w:t xml:space="preserve"> направленности курса русского языка в 5 классе, нацеленность его на </w:t>
      </w:r>
      <w:proofErr w:type="spellStart"/>
      <w:r w:rsidRPr="00523767">
        <w:rPr>
          <w:rFonts w:ascii="Times New Roman" w:hAnsi="Times New Roman"/>
          <w:color w:val="000000"/>
          <w:szCs w:val="24"/>
        </w:rPr>
        <w:t>метапредметные</w:t>
      </w:r>
      <w:proofErr w:type="spellEnd"/>
      <w:r w:rsidRPr="00523767">
        <w:rPr>
          <w:rFonts w:ascii="Times New Roman" w:hAnsi="Times New Roman"/>
          <w:color w:val="000000"/>
          <w:szCs w:val="24"/>
        </w:rPr>
        <w:t xml:space="preserve"> результаты обучения являются важнейшими условиями формирования </w:t>
      </w:r>
      <w:r w:rsidRPr="00523767">
        <w:rPr>
          <w:rFonts w:ascii="Times New Roman" w:hAnsi="Times New Roman"/>
          <w:i/>
          <w:iCs/>
          <w:color w:val="000000"/>
          <w:szCs w:val="24"/>
        </w:rPr>
        <w:t>функциональной грамотности </w:t>
      </w:r>
      <w:r w:rsidRPr="00523767">
        <w:rPr>
          <w:rFonts w:ascii="Times New Roman" w:hAnsi="Times New Roman"/>
          <w:color w:val="000000"/>
          <w:szCs w:val="24"/>
        </w:rPr>
        <w:t>как способности человека максимально быстро адаптироваться во внешней среде и активно в ней функционировать.</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Основными индикаторами функциональной грамотности, имеющей </w:t>
      </w:r>
      <w:proofErr w:type="spellStart"/>
      <w:r w:rsidRPr="00523767">
        <w:rPr>
          <w:rFonts w:ascii="Times New Roman" w:hAnsi="Times New Roman"/>
          <w:color w:val="000000"/>
          <w:szCs w:val="24"/>
        </w:rPr>
        <w:t>метапредметный</w:t>
      </w:r>
      <w:proofErr w:type="spellEnd"/>
      <w:r w:rsidRPr="00523767">
        <w:rPr>
          <w:rFonts w:ascii="Times New Roman" w:hAnsi="Times New Roman"/>
          <w:color w:val="000000"/>
          <w:szCs w:val="24"/>
        </w:rPr>
        <w:t xml:space="preserve"> статус, являются:</w:t>
      </w:r>
    </w:p>
    <w:p w:rsidR="003D2BB3" w:rsidRPr="00523767" w:rsidRDefault="003D2BB3" w:rsidP="00523767">
      <w:pPr>
        <w:shd w:val="clear" w:color="auto" w:fill="FFFFFF"/>
        <w:rPr>
          <w:rFonts w:ascii="Times New Roman" w:hAnsi="Times New Roman"/>
          <w:color w:val="000000"/>
          <w:szCs w:val="24"/>
        </w:rPr>
      </w:pPr>
      <w:proofErr w:type="gramStart"/>
      <w:r w:rsidRPr="00523767">
        <w:rPr>
          <w:rFonts w:ascii="Times New Roman" w:hAnsi="Times New Roman"/>
          <w:i/>
          <w:iCs/>
          <w:color w:val="000000"/>
          <w:szCs w:val="24"/>
        </w:rPr>
        <w:t>коммуникатив</w:t>
      </w:r>
      <w:r w:rsidRPr="00523767">
        <w:rPr>
          <w:rFonts w:ascii="Times New Roman" w:hAnsi="Times New Roman"/>
          <w:i/>
          <w:iCs/>
          <w:color w:val="000000"/>
          <w:szCs w:val="24"/>
        </w:rPr>
        <w:softHyphen/>
        <w:t>ные универсальные учебные действия </w:t>
      </w:r>
      <w:r w:rsidRPr="00523767">
        <w:rPr>
          <w:rFonts w:ascii="Times New Roman" w:hAnsi="Times New Roman"/>
          <w:color w:val="000000"/>
          <w:szCs w:val="24"/>
        </w:rPr>
        <w:t>(владеть всеми видами речевой деятельности, строить продуктивное речевое взаимо</w:t>
      </w:r>
      <w:r w:rsidRPr="00523767">
        <w:rPr>
          <w:rFonts w:ascii="Times New Roman" w:hAnsi="Times New Roman"/>
          <w:color w:val="000000"/>
          <w:szCs w:val="24"/>
        </w:rPr>
        <w:softHyphen/>
        <w:t>действие со сверстниками и взрослыми; адекватно восприни</w:t>
      </w:r>
      <w:r w:rsidRPr="00523767">
        <w:rPr>
          <w:rFonts w:ascii="Times New Roman" w:hAnsi="Times New Roman"/>
          <w:color w:val="000000"/>
          <w:szCs w:val="24"/>
        </w:rPr>
        <w:softHyphen/>
        <w:t>мать устную и письменную речь; точно, правильно, логично и выразительно излагать свою точку зрения по поставленной проблеме; соблюдать в процессе коммуникации основные нормы устной и письменной речи и правила русского рече</w:t>
      </w:r>
      <w:r w:rsidRPr="00523767">
        <w:rPr>
          <w:rFonts w:ascii="Times New Roman" w:hAnsi="Times New Roman"/>
          <w:color w:val="000000"/>
          <w:szCs w:val="24"/>
        </w:rPr>
        <w:softHyphen/>
        <w:t>вого этикета и др.);</w:t>
      </w:r>
      <w:proofErr w:type="gramEnd"/>
    </w:p>
    <w:p w:rsidR="003D2BB3" w:rsidRPr="00523767" w:rsidRDefault="003D2BB3" w:rsidP="00523767">
      <w:pPr>
        <w:shd w:val="clear" w:color="auto" w:fill="FFFFFF"/>
        <w:rPr>
          <w:rFonts w:ascii="Times New Roman" w:hAnsi="Times New Roman"/>
          <w:color w:val="000000"/>
          <w:szCs w:val="24"/>
        </w:rPr>
      </w:pPr>
      <w:proofErr w:type="gramStart"/>
      <w:r w:rsidRPr="00523767">
        <w:rPr>
          <w:rFonts w:ascii="Times New Roman" w:hAnsi="Times New Roman"/>
          <w:i/>
          <w:iCs/>
          <w:color w:val="000000"/>
          <w:szCs w:val="24"/>
        </w:rPr>
        <w:t>познавательные универсальные учебные действия </w:t>
      </w:r>
      <w:r w:rsidRPr="00523767">
        <w:rPr>
          <w:rFonts w:ascii="Times New Roman" w:hAnsi="Times New Roman"/>
          <w:color w:val="000000"/>
          <w:szCs w:val="24"/>
        </w:rPr>
        <w:t>(формулировать проблему, выдвигать аргументы, строить логическую цепь рассуждения, находить доказатель</w:t>
      </w:r>
      <w:r w:rsidRPr="00523767">
        <w:rPr>
          <w:rFonts w:ascii="Times New Roman" w:hAnsi="Times New Roman"/>
          <w:color w:val="000000"/>
          <w:szCs w:val="24"/>
        </w:rPr>
        <w:softHyphen/>
        <w:t>ства, подтверждающие или опровергающие тезис; осуществ</w:t>
      </w:r>
      <w:r w:rsidRPr="00523767">
        <w:rPr>
          <w:rFonts w:ascii="Times New Roman" w:hAnsi="Times New Roman"/>
          <w:color w:val="000000"/>
          <w:szCs w:val="24"/>
        </w:rPr>
        <w:softHyphen/>
        <w:t>лять библиографический поиск, извлекать необходимую ин</w:t>
      </w:r>
      <w:r w:rsidRPr="00523767">
        <w:rPr>
          <w:rFonts w:ascii="Times New Roman" w:hAnsi="Times New Roman"/>
          <w:color w:val="000000"/>
          <w:szCs w:val="24"/>
        </w:rPr>
        <w:softHyphen/>
        <w:t>формацию из различных источников; определять основную и второстепенную информацию, осмысливать цель чтения, вы</w:t>
      </w:r>
      <w:r w:rsidRPr="00523767">
        <w:rPr>
          <w:rFonts w:ascii="Times New Roman" w:hAnsi="Times New Roman"/>
          <w:color w:val="000000"/>
          <w:szCs w:val="24"/>
        </w:rPr>
        <w:softHyphen/>
        <w:t>бирая вид чтения в зависимости от коммуникативной цели; применять методы информационного поиска, в том числе с помощью компьютерных средств;</w:t>
      </w:r>
      <w:proofErr w:type="gramEnd"/>
      <w:r w:rsidRPr="00523767">
        <w:rPr>
          <w:rFonts w:ascii="Times New Roman" w:hAnsi="Times New Roman"/>
          <w:color w:val="000000"/>
          <w:szCs w:val="24"/>
        </w:rPr>
        <w:t xml:space="preserve"> перерабатывать, системати</w:t>
      </w:r>
      <w:r w:rsidRPr="00523767">
        <w:rPr>
          <w:rFonts w:ascii="Times New Roman" w:hAnsi="Times New Roman"/>
          <w:color w:val="000000"/>
          <w:szCs w:val="24"/>
        </w:rPr>
        <w:softHyphen/>
        <w:t>зировать информацию и предъявлять ее разными способами и др.);</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i/>
          <w:iCs/>
          <w:color w:val="000000"/>
          <w:szCs w:val="24"/>
        </w:rPr>
        <w:t>регулятивные универсальные учебные действия </w:t>
      </w:r>
      <w:r w:rsidRPr="00523767">
        <w:rPr>
          <w:rFonts w:ascii="Times New Roman" w:hAnsi="Times New Roman"/>
          <w:color w:val="000000"/>
          <w:szCs w:val="24"/>
        </w:rPr>
        <w:t>(ста</w:t>
      </w:r>
      <w:r w:rsidRPr="00523767">
        <w:rPr>
          <w:rFonts w:ascii="Times New Roman" w:hAnsi="Times New Roman"/>
          <w:color w:val="000000"/>
          <w:szCs w:val="24"/>
        </w:rPr>
        <w:softHyphen/>
        <w:t>вить и адекватно формулировать цель деятельности, планиро</w:t>
      </w:r>
      <w:r w:rsidRPr="00523767">
        <w:rPr>
          <w:rFonts w:ascii="Times New Roman" w:hAnsi="Times New Roman"/>
          <w:color w:val="000000"/>
          <w:szCs w:val="24"/>
        </w:rPr>
        <w:softHyphen/>
        <w:t>вать последовательность действий и при необходимости изме</w:t>
      </w:r>
      <w:r w:rsidRPr="00523767">
        <w:rPr>
          <w:rFonts w:ascii="Times New Roman" w:hAnsi="Times New Roman"/>
          <w:color w:val="000000"/>
          <w:szCs w:val="24"/>
        </w:rPr>
        <w:softHyphen/>
        <w:t xml:space="preserve">нять ее; осуществлять самоконтроль, самооценку, </w:t>
      </w:r>
      <w:proofErr w:type="spellStart"/>
      <w:r w:rsidRPr="00523767">
        <w:rPr>
          <w:rFonts w:ascii="Times New Roman" w:hAnsi="Times New Roman"/>
          <w:color w:val="000000"/>
          <w:szCs w:val="24"/>
        </w:rPr>
        <w:t>самокор</w:t>
      </w:r>
      <w:r w:rsidRPr="00523767">
        <w:rPr>
          <w:rFonts w:ascii="Times New Roman" w:hAnsi="Times New Roman"/>
          <w:color w:val="000000"/>
          <w:szCs w:val="24"/>
        </w:rPr>
        <w:softHyphen/>
        <w:t>рекцию</w:t>
      </w:r>
      <w:proofErr w:type="spellEnd"/>
      <w:r w:rsidRPr="00523767">
        <w:rPr>
          <w:rFonts w:ascii="Times New Roman" w:hAnsi="Times New Roman"/>
          <w:color w:val="000000"/>
          <w:szCs w:val="24"/>
        </w:rPr>
        <w:t xml:space="preserve"> и др.). Основные компоненты функциональной грамотности базируются на видах речевой деятельности и предполагают целенаправленное развитие речемыслительных способностей учащихся, прежде всего в процессе изучения родного языка в школе.</w:t>
      </w:r>
    </w:p>
    <w:p w:rsidR="003D2BB3" w:rsidRPr="00523767" w:rsidRDefault="003D2BB3" w:rsidP="00523767">
      <w:pPr>
        <w:shd w:val="clear" w:color="auto" w:fill="FFFFFF"/>
        <w:rPr>
          <w:rFonts w:ascii="Times New Roman" w:hAnsi="Times New Roman"/>
          <w:color w:val="000000"/>
          <w:szCs w:val="24"/>
        </w:rPr>
      </w:pP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Курс русского языка для 5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lastRenderedPageBreak/>
        <w:t xml:space="preserve">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w:t>
      </w:r>
      <w:proofErr w:type="spellStart"/>
      <w:r w:rsidRPr="00523767">
        <w:rPr>
          <w:rFonts w:ascii="Times New Roman" w:hAnsi="Times New Roman"/>
          <w:color w:val="000000"/>
          <w:szCs w:val="24"/>
        </w:rPr>
        <w:t>деятельностного</w:t>
      </w:r>
      <w:proofErr w:type="spellEnd"/>
      <w:r w:rsidRPr="00523767">
        <w:rPr>
          <w:rFonts w:ascii="Times New Roman" w:hAnsi="Times New Roman"/>
          <w:color w:val="000000"/>
          <w:szCs w:val="24"/>
        </w:rPr>
        <w:t xml:space="preserve"> подхода к изучению русского языка в школе.</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Идея взаимосвязи речевого и интеллектуального развития нашла отражение и в структуре программы. Она, как уже отмечено, состоит их трех тематических блоков. </w:t>
      </w:r>
      <w:proofErr w:type="gramStart"/>
      <w:r w:rsidRPr="00523767">
        <w:rPr>
          <w:rFonts w:ascii="Times New Roman" w:hAnsi="Times New Roman"/>
          <w:color w:val="000000"/>
          <w:szCs w:val="24"/>
        </w:rPr>
        <w:t>В первом представлены дидактические единицы, обеспечивающие формирование навыков речевого общения; во втором – дидактические единицы, которые отражают устройство языка и являются базой для развития речевой компетенции учащихся; в третьем – дидактические единицы, отражающие историю и культуру народа и обеспечивающие культурно-исторический компонент курса русского языка в целом.</w:t>
      </w:r>
      <w:proofErr w:type="gramEnd"/>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Указанные блоки в учебном процессе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Цели обучения: </w:t>
      </w:r>
      <w:r w:rsidRPr="00523767">
        <w:rPr>
          <w:rFonts w:ascii="Times New Roman" w:hAnsi="Times New Roman"/>
          <w:color w:val="000000"/>
          <w:szCs w:val="24"/>
        </w:rPr>
        <w:t xml:space="preserve">курс русского языка в 5 классе направлен на достижение следующих целей, обеспечивающих реализацию личностно-ориентированного, </w:t>
      </w:r>
      <w:proofErr w:type="spellStart"/>
      <w:r w:rsidRPr="00523767">
        <w:rPr>
          <w:rFonts w:ascii="Times New Roman" w:hAnsi="Times New Roman"/>
          <w:color w:val="000000"/>
          <w:szCs w:val="24"/>
        </w:rPr>
        <w:t>когнитивно-коммуникативного</w:t>
      </w:r>
      <w:proofErr w:type="spellEnd"/>
      <w:r w:rsidRPr="00523767">
        <w:rPr>
          <w:rFonts w:ascii="Times New Roman" w:hAnsi="Times New Roman"/>
          <w:color w:val="000000"/>
          <w:szCs w:val="24"/>
        </w:rPr>
        <w:t xml:space="preserve">, </w:t>
      </w:r>
      <w:proofErr w:type="spellStart"/>
      <w:r w:rsidRPr="00523767">
        <w:rPr>
          <w:rFonts w:ascii="Times New Roman" w:hAnsi="Times New Roman"/>
          <w:color w:val="000000"/>
          <w:szCs w:val="24"/>
        </w:rPr>
        <w:t>деятельностного</w:t>
      </w:r>
      <w:proofErr w:type="spellEnd"/>
      <w:r w:rsidRPr="00523767">
        <w:rPr>
          <w:rFonts w:ascii="Times New Roman" w:hAnsi="Times New Roman"/>
          <w:color w:val="000000"/>
          <w:szCs w:val="24"/>
        </w:rPr>
        <w:t xml:space="preserve"> подходов к обучению родному языку:</w:t>
      </w:r>
    </w:p>
    <w:p w:rsidR="003D2BB3" w:rsidRPr="00523767" w:rsidRDefault="003D2BB3" w:rsidP="00523767">
      <w:pPr>
        <w:shd w:val="clear" w:color="auto" w:fill="FFFFFF"/>
        <w:rPr>
          <w:rFonts w:ascii="Times New Roman" w:hAnsi="Times New Roman"/>
          <w:color w:val="000000"/>
          <w:szCs w:val="24"/>
        </w:rPr>
      </w:pPr>
      <w:proofErr w:type="gramStart"/>
      <w:r w:rsidRPr="00523767">
        <w:rPr>
          <w:rFonts w:ascii="Times New Roman" w:hAnsi="Times New Roman"/>
          <w:color w:val="000000"/>
          <w:szCs w:val="24"/>
        </w:rPr>
        <w:t>- 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сознательно относящегося к нему как к явлению культуры, осмысляющего родной язык как основное средство общения, средство получения знаний в разных сферах человеческой деятельности, средство освоения морально-этических норм, принятых в обществе;</w:t>
      </w:r>
      <w:proofErr w:type="gramEnd"/>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 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овладение важнейшими </w:t>
      </w:r>
      <w:proofErr w:type="spellStart"/>
      <w:r w:rsidRPr="00523767">
        <w:rPr>
          <w:rFonts w:ascii="Times New Roman" w:hAnsi="Times New Roman"/>
          <w:color w:val="000000"/>
          <w:szCs w:val="24"/>
        </w:rPr>
        <w:t>общеучебными</w:t>
      </w:r>
      <w:proofErr w:type="spellEnd"/>
      <w:r w:rsidRPr="00523767">
        <w:rPr>
          <w:rFonts w:ascii="Times New Roman" w:hAnsi="Times New Roman"/>
          <w:color w:val="000000"/>
          <w:szCs w:val="24"/>
        </w:rPr>
        <w:t xml:space="preserve"> умениями и универсальными учебными действиями, формирование навыков самостоятельной учебной деятельности, самообразования;</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освоение знаний об устройстве языковой системы и закономерностях её функционирования, развитие способности опознавать, анализировать, сопоставлять, классифицировать и оценивать языковые факты, обогащение активного словарного запаса, расширение объема используемых в речи грамматических средств, совершенствование орфографической и пунктуационной грамотности, развитие умений стилистически корректного использования лексики и фразеологии русского языка;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развитие интеллектуальных и творческих способностей обучающихся, развитие речевой культуры, овладение правилами использования языка в разных ситуациях общения, нормами речевого этикета, воспитание стремления к речевому самосовершенствованию, осознание эстетической ценности родного языка;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Общие учебные умения, навыки и способы деятельности: </w:t>
      </w:r>
      <w:r w:rsidRPr="00523767">
        <w:rPr>
          <w:rFonts w:ascii="Times New Roman" w:hAnsi="Times New Roman"/>
          <w:color w:val="000000"/>
          <w:szCs w:val="24"/>
        </w:rPr>
        <w:t xml:space="preserve">направленность курса на интенсивное речевое и интеллектуальное развитие создает условия для реализации </w:t>
      </w:r>
      <w:proofErr w:type="spellStart"/>
      <w:r w:rsidRPr="00523767">
        <w:rPr>
          <w:rFonts w:ascii="Times New Roman" w:hAnsi="Times New Roman"/>
          <w:color w:val="000000"/>
          <w:szCs w:val="24"/>
        </w:rPr>
        <w:t>надпредметной</w:t>
      </w:r>
      <w:proofErr w:type="spellEnd"/>
      <w:r w:rsidRPr="00523767">
        <w:rPr>
          <w:rFonts w:ascii="Times New Roman" w:hAnsi="Times New Roman"/>
          <w:color w:val="000000"/>
          <w:szCs w:val="24"/>
        </w:rPr>
        <w:t xml:space="preserve"> функции, которую русский язык выполняет в системе школьного образования. В процессе </w:t>
      </w:r>
      <w:r w:rsidRPr="00523767">
        <w:rPr>
          <w:rFonts w:ascii="Times New Roman" w:hAnsi="Times New Roman"/>
          <w:color w:val="000000"/>
          <w:szCs w:val="24"/>
        </w:rPr>
        <w:lastRenderedPageBreak/>
        <w:t xml:space="preserve">обучения ученик получает возможность совершенствовать </w:t>
      </w:r>
      <w:proofErr w:type="spellStart"/>
      <w:r w:rsidRPr="00523767">
        <w:rPr>
          <w:rFonts w:ascii="Times New Roman" w:hAnsi="Times New Roman"/>
          <w:color w:val="000000"/>
          <w:szCs w:val="24"/>
        </w:rPr>
        <w:t>общеучебные</w:t>
      </w:r>
      <w:proofErr w:type="spellEnd"/>
      <w:r w:rsidRPr="00523767">
        <w:rPr>
          <w:rFonts w:ascii="Times New Roman" w:hAnsi="Times New Roman"/>
          <w:color w:val="000000"/>
          <w:szCs w:val="24"/>
        </w:rPr>
        <w:t xml:space="preserve"> умения, навыки, способы деятельности, которые базируются на видах речевой деятельности и предполагают развитие речемыслительных способностей.</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В процессе изучения русского  языка совершенствуются и развиваются следующие </w:t>
      </w:r>
      <w:proofErr w:type="spellStart"/>
      <w:r w:rsidRPr="00523767">
        <w:rPr>
          <w:rFonts w:ascii="Times New Roman" w:hAnsi="Times New Roman"/>
          <w:color w:val="000000"/>
          <w:szCs w:val="24"/>
        </w:rPr>
        <w:t>общеучебные</w:t>
      </w:r>
      <w:proofErr w:type="spellEnd"/>
      <w:r w:rsidRPr="00523767">
        <w:rPr>
          <w:rFonts w:ascii="Times New Roman" w:hAnsi="Times New Roman"/>
          <w:color w:val="000000"/>
          <w:szCs w:val="24"/>
        </w:rPr>
        <w:t xml:space="preserve"> умения:</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коммуникативные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w:t>
      </w:r>
    </w:p>
    <w:p w:rsidR="003D2BB3" w:rsidRPr="00523767" w:rsidRDefault="003D2BB3" w:rsidP="00523767">
      <w:pPr>
        <w:shd w:val="clear" w:color="auto" w:fill="FFFFFF"/>
        <w:rPr>
          <w:rFonts w:ascii="Times New Roman" w:hAnsi="Times New Roman"/>
          <w:color w:val="000000"/>
          <w:szCs w:val="24"/>
        </w:rPr>
      </w:pPr>
      <w:proofErr w:type="gramStart"/>
      <w:r w:rsidRPr="00523767">
        <w:rPr>
          <w:rFonts w:ascii="Times New Roman" w:hAnsi="Times New Roman"/>
          <w:color w:val="000000"/>
          <w:szCs w:val="24"/>
        </w:rPr>
        <w:t>- интеллектуальные (сравнение и сопоставление, соотнесение, синтез, обобщение, абстрагирование, оценивание и классификация);</w:t>
      </w:r>
      <w:proofErr w:type="gramEnd"/>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 </w:t>
      </w:r>
      <w:proofErr w:type="gramStart"/>
      <w:r w:rsidRPr="00523767">
        <w:rPr>
          <w:rFonts w:ascii="Times New Roman" w:hAnsi="Times New Roman"/>
          <w:color w:val="000000"/>
          <w:szCs w:val="24"/>
        </w:rPr>
        <w:t>информационные</w:t>
      </w:r>
      <w:proofErr w:type="gramEnd"/>
      <w:r w:rsidRPr="00523767">
        <w:rPr>
          <w:rFonts w:ascii="Times New Roman" w:hAnsi="Times New Roman"/>
          <w:color w:val="000000"/>
          <w:szCs w:val="24"/>
        </w:rPr>
        <w:t xml:space="preserve"> (умение осуществлять библиографический поиск, извлекать информацию из различных источников, умение работать с текстом);</w:t>
      </w:r>
    </w:p>
    <w:p w:rsidR="00DF6131"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 организационные (умение формулировать цель деятельности, планировать ее, осуществлять самоконтроль, самооценку, </w:t>
      </w:r>
      <w:proofErr w:type="spellStart"/>
      <w:r w:rsidRPr="00523767">
        <w:rPr>
          <w:rFonts w:ascii="Times New Roman" w:hAnsi="Times New Roman"/>
          <w:color w:val="000000"/>
          <w:szCs w:val="24"/>
        </w:rPr>
        <w:t>самокоррекцию</w:t>
      </w:r>
      <w:proofErr w:type="spellEnd"/>
      <w:r w:rsidRPr="00523767">
        <w:rPr>
          <w:rFonts w:ascii="Times New Roman" w:hAnsi="Times New Roman"/>
          <w:color w:val="000000"/>
          <w:szCs w:val="24"/>
        </w:rPr>
        <w:t>).</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Место курса «Русский  язык» в базисном учебном (образовательном) плане</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Федеральный базисный (образовательный) учебный план для образовательных учреждений Российской Федерации (вариант № 1) предусматривает обязательное изучение русского  языка на этапе основного общего образования в объеме 175 часов в 5 классе.</w:t>
      </w:r>
    </w:p>
    <w:p w:rsidR="003D2BB3" w:rsidRPr="00523767" w:rsidRDefault="003D2BB3" w:rsidP="00523767">
      <w:pPr>
        <w:shd w:val="clear" w:color="auto" w:fill="FFFFFF"/>
        <w:rPr>
          <w:rFonts w:ascii="Times New Roman" w:hAnsi="Times New Roman"/>
          <w:color w:val="000000"/>
          <w:szCs w:val="24"/>
        </w:rPr>
      </w:pPr>
    </w:p>
    <w:p w:rsidR="003D2BB3" w:rsidRPr="00523767" w:rsidRDefault="003D2BB3" w:rsidP="00523767">
      <w:pPr>
        <w:shd w:val="clear" w:color="auto" w:fill="FFFFFF"/>
        <w:jc w:val="center"/>
        <w:rPr>
          <w:rFonts w:ascii="Times New Roman" w:hAnsi="Times New Roman"/>
          <w:color w:val="000000"/>
          <w:szCs w:val="24"/>
        </w:rPr>
      </w:pPr>
      <w:r w:rsidRPr="00523767">
        <w:rPr>
          <w:rFonts w:ascii="Times New Roman" w:hAnsi="Times New Roman"/>
          <w:b/>
          <w:bCs/>
          <w:color w:val="000000"/>
          <w:szCs w:val="24"/>
        </w:rPr>
        <w:t>Результаты изучения предмета «Русский язык»</w:t>
      </w:r>
    </w:p>
    <w:p w:rsidR="003D2BB3" w:rsidRPr="00523767" w:rsidRDefault="003D2BB3" w:rsidP="00523767">
      <w:pPr>
        <w:shd w:val="clear" w:color="auto" w:fill="FFFFFF"/>
        <w:rPr>
          <w:rFonts w:ascii="Times New Roman" w:hAnsi="Times New Roman"/>
          <w:color w:val="000000"/>
          <w:szCs w:val="24"/>
        </w:rPr>
      </w:pPr>
    </w:p>
    <w:tbl>
      <w:tblPr>
        <w:tblW w:w="15015" w:type="dxa"/>
        <w:shd w:val="clear" w:color="auto" w:fill="FFFFFF"/>
        <w:tblCellMar>
          <w:left w:w="0" w:type="dxa"/>
          <w:right w:w="0" w:type="dxa"/>
        </w:tblCellMar>
        <w:tblLook w:val="04A0"/>
      </w:tblPr>
      <w:tblGrid>
        <w:gridCol w:w="3970"/>
        <w:gridCol w:w="11045"/>
      </w:tblGrid>
      <w:tr w:rsidR="003D2BB3" w:rsidRPr="00523767" w:rsidTr="003D2BB3">
        <w:tc>
          <w:tcPr>
            <w:tcW w:w="385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D2BB3" w:rsidRPr="00523767" w:rsidRDefault="003D2BB3" w:rsidP="00523767">
            <w:pPr>
              <w:rPr>
                <w:rFonts w:ascii="Times New Roman" w:hAnsi="Times New Roman"/>
                <w:color w:val="000000"/>
                <w:szCs w:val="24"/>
              </w:rPr>
            </w:pPr>
            <w:r w:rsidRPr="00523767">
              <w:rPr>
                <w:rFonts w:ascii="Times New Roman" w:hAnsi="Times New Roman"/>
                <w:b/>
                <w:bCs/>
                <w:color w:val="000000"/>
                <w:szCs w:val="24"/>
              </w:rPr>
              <w:t>Личностные результаты</w:t>
            </w:r>
          </w:p>
        </w:tc>
        <w:tc>
          <w:tcPr>
            <w:tcW w:w="10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D2BB3" w:rsidRPr="00523767" w:rsidRDefault="003D2BB3" w:rsidP="00523767">
            <w:pPr>
              <w:rPr>
                <w:rFonts w:ascii="Times New Roman" w:hAnsi="Times New Roman"/>
                <w:color w:val="000000"/>
                <w:szCs w:val="24"/>
              </w:rPr>
            </w:pPr>
            <w:proofErr w:type="gramStart"/>
            <w:r w:rsidRPr="00523767">
              <w:rPr>
                <w:rFonts w:ascii="Times New Roman" w:hAnsi="Times New Roman"/>
                <w:color w:val="000000"/>
                <w:szCs w:val="24"/>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r w:rsidRPr="00523767">
              <w:rPr>
                <w:rFonts w:ascii="Times New Roman" w:hAnsi="Times New Roman"/>
                <w:color w:val="000000"/>
                <w:szCs w:val="24"/>
              </w:rPr>
              <w:br/>
              <w:t>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w:t>
            </w:r>
            <w:proofErr w:type="gramEnd"/>
            <w:r w:rsidRPr="00523767">
              <w:rPr>
                <w:rFonts w:ascii="Times New Roman" w:hAnsi="Times New Roman"/>
                <w:color w:val="000000"/>
                <w:szCs w:val="24"/>
              </w:rPr>
              <w:t xml:space="preserve"> стремление к речевому самосовершенствованию;</w:t>
            </w:r>
            <w:r w:rsidRPr="00523767">
              <w:rPr>
                <w:rFonts w:ascii="Times New Roman" w:hAnsi="Times New Roman"/>
                <w:color w:val="000000"/>
                <w:szCs w:val="24"/>
              </w:rPr>
              <w:br/>
              <w:t>3) достаточный объем словарного запаса и усвоенных грамматических сре</w:t>
            </w:r>
            <w:proofErr w:type="gramStart"/>
            <w:r w:rsidRPr="00523767">
              <w:rPr>
                <w:rFonts w:ascii="Times New Roman" w:hAnsi="Times New Roman"/>
                <w:color w:val="000000"/>
                <w:szCs w:val="24"/>
              </w:rPr>
              <w:t>дств дл</w:t>
            </w:r>
            <w:proofErr w:type="gramEnd"/>
            <w:r w:rsidRPr="00523767">
              <w:rPr>
                <w:rFonts w:ascii="Times New Roman" w:hAnsi="Times New Roman"/>
                <w:color w:val="000000"/>
                <w:szCs w:val="24"/>
              </w:rPr>
              <w:t>я свободного выражения мыслей и чувств в процессе речевого общения; способность к самооценке на основе наблюдения за собственной речью.</w:t>
            </w:r>
          </w:p>
        </w:tc>
      </w:tr>
      <w:tr w:rsidR="003D2BB3" w:rsidRPr="00523767" w:rsidTr="003D2BB3">
        <w:tc>
          <w:tcPr>
            <w:tcW w:w="385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D2BB3" w:rsidRPr="00523767" w:rsidRDefault="003D2BB3" w:rsidP="00523767">
            <w:pPr>
              <w:rPr>
                <w:rFonts w:ascii="Times New Roman" w:hAnsi="Times New Roman"/>
                <w:color w:val="000000"/>
                <w:szCs w:val="24"/>
              </w:rPr>
            </w:pPr>
            <w:proofErr w:type="spellStart"/>
            <w:r w:rsidRPr="00523767">
              <w:rPr>
                <w:rFonts w:ascii="Times New Roman" w:hAnsi="Times New Roman"/>
                <w:b/>
                <w:bCs/>
                <w:color w:val="000000"/>
                <w:szCs w:val="24"/>
              </w:rPr>
              <w:t>Метапредметные</w:t>
            </w:r>
            <w:proofErr w:type="spellEnd"/>
            <w:r w:rsidRPr="00523767">
              <w:rPr>
                <w:rFonts w:ascii="Times New Roman" w:hAnsi="Times New Roman"/>
                <w:b/>
                <w:bCs/>
                <w:color w:val="000000"/>
                <w:szCs w:val="24"/>
              </w:rPr>
              <w:t xml:space="preserve"> результаты</w:t>
            </w:r>
          </w:p>
        </w:tc>
        <w:tc>
          <w:tcPr>
            <w:tcW w:w="10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1) владение всеми видами речевой деятельности:</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владение разными видами чтения (поисковым, просмотровым, ознакомительным, изучающим) текстов разных стилей и жанров;</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xml:space="preserve">• адекватное восприятие на слух текстов разных стилей и жанров; владение разными видами </w:t>
            </w:r>
            <w:proofErr w:type="spellStart"/>
            <w:r w:rsidRPr="00523767">
              <w:rPr>
                <w:rFonts w:ascii="Times New Roman" w:hAnsi="Times New Roman"/>
                <w:color w:val="000000"/>
                <w:szCs w:val="24"/>
              </w:rPr>
              <w:t>аудирования</w:t>
            </w:r>
            <w:proofErr w:type="spellEnd"/>
            <w:r w:rsidRPr="00523767">
              <w:rPr>
                <w:rFonts w:ascii="Times New Roman" w:hAnsi="Times New Roman"/>
                <w:color w:val="000000"/>
                <w:szCs w:val="24"/>
              </w:rPr>
              <w:t xml:space="preserve"> (выборочным, ознакомительным, детальным);</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способность извлекать информацию из различных источников, включая средства массовой информации, компакт-диски учебного назначения, ресурсы Интернета;</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свободно пользоваться словарями различных типов, справочной литературой, в том числе и на электронных носителях;</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xml:space="preserve">• овладение приемами отбора и систематизации материала на определенную тему; умение вести </w:t>
            </w:r>
            <w:r w:rsidRPr="00523767">
              <w:rPr>
                <w:rFonts w:ascii="Times New Roman" w:hAnsi="Times New Roman"/>
                <w:color w:val="000000"/>
                <w:szCs w:val="24"/>
              </w:rPr>
              <w:lastRenderedPageBreak/>
              <w:t xml:space="preserve">самостоятельный поиск информации; способность к преобразованию, сохранению и передаче информации, полученной в результате чтения или </w:t>
            </w:r>
            <w:proofErr w:type="spellStart"/>
            <w:r w:rsidRPr="00523767">
              <w:rPr>
                <w:rFonts w:ascii="Times New Roman" w:hAnsi="Times New Roman"/>
                <w:color w:val="000000"/>
                <w:szCs w:val="24"/>
              </w:rPr>
              <w:t>аудирования</w:t>
            </w:r>
            <w:proofErr w:type="spellEnd"/>
            <w:r w:rsidRPr="00523767">
              <w:rPr>
                <w:rFonts w:ascii="Times New Roman" w:hAnsi="Times New Roman"/>
                <w:color w:val="000000"/>
                <w:szCs w:val="24"/>
              </w:rPr>
              <w:t>;</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умение сопоставлять и сравнивать речевые высказывания с точки зрения их содержания, стилистических особенностей и использованных языковых средств;</w:t>
            </w:r>
            <w:r w:rsidRPr="00523767">
              <w:rPr>
                <w:rFonts w:ascii="Times New Roman" w:hAnsi="Times New Roman"/>
                <w:color w:val="000000"/>
                <w:szCs w:val="24"/>
              </w:rPr>
              <w:br/>
              <w:t>•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умение воспроизводить прослушанный или прочитанный текст с заданной степенью свернутости (план, пересказ, конспект, аннотация);</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умение создавать устные и письменные тексты разных типов, стилей речи и жанров с учетом замысла, адресата и ситуации общения;</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xml:space="preserve">• 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w:t>
            </w:r>
            <w:proofErr w:type="gramStart"/>
            <w:r w:rsidRPr="00523767">
              <w:rPr>
                <w:rFonts w:ascii="Times New Roman" w:hAnsi="Times New Roman"/>
                <w:color w:val="000000"/>
                <w:szCs w:val="24"/>
              </w:rPr>
              <w:t>прочитанному</w:t>
            </w:r>
            <w:proofErr w:type="gramEnd"/>
            <w:r w:rsidRPr="00523767">
              <w:rPr>
                <w:rFonts w:ascii="Times New Roman" w:hAnsi="Times New Roman"/>
                <w:color w:val="000000"/>
                <w:szCs w:val="24"/>
              </w:rPr>
              <w:t>, услышанному, увиденному;</w:t>
            </w:r>
          </w:p>
          <w:p w:rsidR="003D2BB3" w:rsidRPr="00523767" w:rsidRDefault="003D2BB3" w:rsidP="00523767">
            <w:pPr>
              <w:rPr>
                <w:rFonts w:ascii="Times New Roman" w:hAnsi="Times New Roman"/>
                <w:color w:val="000000"/>
                <w:szCs w:val="24"/>
              </w:rPr>
            </w:pPr>
            <w:proofErr w:type="gramStart"/>
            <w:r w:rsidRPr="00523767">
              <w:rPr>
                <w:rFonts w:ascii="Times New Roman" w:hAnsi="Times New Roman"/>
                <w:color w:val="000000"/>
                <w:szCs w:val="24"/>
              </w:rPr>
              <w:t>• владение различными видами монолога (повествование, описание, рассуждение; сочетание разных видов монолога) и диалога (этикетный, диалог-расспрос, диалог-побуждение, диалог — обмен мнениями и др.; сочетание разных видов диалога);</w:t>
            </w:r>
            <w:proofErr w:type="gramEnd"/>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способность участвовать в речевом общении, соблюдая нормы речевого этикета; адекватно использовать жесты, мимику в процессе речевого общения;</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умение выступать перед аудиторией сверстников с небольшими сообщениями, докладом, рефератом; участие в спорах, обсуждениях актуальных тем с использованием различных средств аргументации;</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xml:space="preserve">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применение полученных знаний, умений и навыков анализа языковых явлений на </w:t>
            </w:r>
            <w:proofErr w:type="spellStart"/>
            <w:r w:rsidRPr="00523767">
              <w:rPr>
                <w:rFonts w:ascii="Times New Roman" w:hAnsi="Times New Roman"/>
                <w:color w:val="000000"/>
                <w:szCs w:val="24"/>
              </w:rPr>
              <w:t>межпредметном</w:t>
            </w:r>
            <w:proofErr w:type="spellEnd"/>
            <w:r w:rsidRPr="00523767">
              <w:rPr>
                <w:rFonts w:ascii="Times New Roman" w:hAnsi="Times New Roman"/>
                <w:color w:val="000000"/>
                <w:szCs w:val="24"/>
              </w:rPr>
              <w:t xml:space="preserve"> уровне (на уроках иностранного языка, литературы и др.);</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xml:space="preserve">3) </w:t>
            </w:r>
            <w:proofErr w:type="spellStart"/>
            <w:r w:rsidRPr="00523767">
              <w:rPr>
                <w:rFonts w:ascii="Times New Roman" w:hAnsi="Times New Roman"/>
                <w:color w:val="000000"/>
                <w:szCs w:val="24"/>
              </w:rPr>
              <w:t>коммуникативно</w:t>
            </w:r>
            <w:proofErr w:type="spellEnd"/>
            <w:r w:rsidRPr="00523767">
              <w:rPr>
                <w:rFonts w:ascii="Times New Roman" w:hAnsi="Times New Roman"/>
                <w:color w:val="000000"/>
                <w:szCs w:val="24"/>
              </w:rPr>
              <w:t xml:space="preserve"> целесообразное взаимодействие с окружающими людьми в процессе речевого общения, совместного выполнения какого-либо задания, участия в спорах, обсуждениях актуальных тем; овладение национально-культурными нормами речевого поведения в различных ситуациях </w:t>
            </w:r>
            <w:r w:rsidRPr="00523767">
              <w:rPr>
                <w:rFonts w:ascii="Times New Roman" w:hAnsi="Times New Roman"/>
                <w:color w:val="000000"/>
                <w:szCs w:val="24"/>
              </w:rPr>
              <w:lastRenderedPageBreak/>
              <w:t>формального и неформального межличностного и межкультурного общения.</w:t>
            </w:r>
            <w:r w:rsidRPr="00523767">
              <w:rPr>
                <w:rFonts w:ascii="Times New Roman" w:hAnsi="Times New Roman"/>
                <w:color w:val="000000"/>
                <w:szCs w:val="24"/>
              </w:rPr>
              <w:br/>
            </w:r>
          </w:p>
        </w:tc>
      </w:tr>
      <w:tr w:rsidR="003D2BB3" w:rsidRPr="00523767" w:rsidTr="003D2BB3">
        <w:tc>
          <w:tcPr>
            <w:tcW w:w="385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D2BB3" w:rsidRPr="00523767" w:rsidRDefault="003D2BB3" w:rsidP="00523767">
            <w:pPr>
              <w:rPr>
                <w:rFonts w:ascii="Times New Roman" w:hAnsi="Times New Roman"/>
                <w:color w:val="000000"/>
                <w:szCs w:val="24"/>
              </w:rPr>
            </w:pPr>
            <w:r w:rsidRPr="00523767">
              <w:rPr>
                <w:rFonts w:ascii="Times New Roman" w:hAnsi="Times New Roman"/>
                <w:b/>
                <w:bCs/>
                <w:color w:val="000000"/>
                <w:szCs w:val="24"/>
              </w:rPr>
              <w:lastRenderedPageBreak/>
              <w:t>Предметные результаты</w:t>
            </w:r>
          </w:p>
        </w:tc>
        <w:tc>
          <w:tcPr>
            <w:tcW w:w="107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2) понимание места родного языка в системе гуманитарных наук и его роли в образовании в целом;</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3) усвоение основ научных знаний о родном языке; понимание взаимосвязи его уровней и единиц;</w:t>
            </w:r>
          </w:p>
          <w:p w:rsidR="003D2BB3" w:rsidRPr="00523767" w:rsidRDefault="003D2BB3" w:rsidP="00523767">
            <w:pPr>
              <w:rPr>
                <w:rFonts w:ascii="Times New Roman" w:hAnsi="Times New Roman"/>
                <w:color w:val="000000"/>
                <w:szCs w:val="24"/>
              </w:rPr>
            </w:pPr>
            <w:proofErr w:type="gramStart"/>
            <w:r w:rsidRPr="00523767">
              <w:rPr>
                <w:rFonts w:ascii="Times New Roman" w:hAnsi="Times New Roman"/>
                <w:color w:val="000000"/>
                <w:szCs w:val="24"/>
              </w:rPr>
              <w:t>4) 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w:t>
            </w:r>
            <w:proofErr w:type="gramEnd"/>
            <w:r w:rsidRPr="00523767">
              <w:rPr>
                <w:rFonts w:ascii="Times New Roman" w:hAnsi="Times New Roman"/>
                <w:color w:val="000000"/>
                <w:szCs w:val="24"/>
              </w:rPr>
              <w:t xml:space="preserve"> текст, типы текста; основные единицы языка, их признаки и особенности употребления в речи;</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5)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6) 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xml:space="preserve">7)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w:t>
            </w:r>
            <w:proofErr w:type="spellStart"/>
            <w:r w:rsidRPr="00523767">
              <w:rPr>
                <w:rFonts w:ascii="Times New Roman" w:hAnsi="Times New Roman"/>
                <w:color w:val="000000"/>
                <w:szCs w:val="24"/>
              </w:rPr>
              <w:t>многоаспектного</w:t>
            </w:r>
            <w:proofErr w:type="spellEnd"/>
            <w:r w:rsidRPr="00523767">
              <w:rPr>
                <w:rFonts w:ascii="Times New Roman" w:hAnsi="Times New Roman"/>
                <w:color w:val="000000"/>
                <w:szCs w:val="24"/>
              </w:rPr>
              <w:t xml:space="preserve"> анализа текста с точки зрения его основных признаков и структуры, принадлежности к</w:t>
            </w:r>
            <w:r w:rsidRPr="00523767">
              <w:rPr>
                <w:rFonts w:ascii="Times New Roman" w:hAnsi="Times New Roman"/>
                <w:color w:val="000000"/>
                <w:szCs w:val="24"/>
              </w:rPr>
              <w:br/>
              <w:t>определенным функциональным разновидностям языка, особенностей языкового оформления, использования выразительных средств языка;</w:t>
            </w:r>
          </w:p>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8) понимание коммуникативно-эстетических возможностей лексической и грамматической синонимии и использование их в собственной речевой практике;</w:t>
            </w:r>
            <w:r w:rsidRPr="00523767">
              <w:rPr>
                <w:rFonts w:ascii="Times New Roman" w:hAnsi="Times New Roman"/>
                <w:color w:val="000000"/>
                <w:szCs w:val="24"/>
              </w:rPr>
              <w:br/>
              <w:t>9)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tc>
      </w:tr>
    </w:tbl>
    <w:p w:rsidR="003D2BB3" w:rsidRPr="00523767" w:rsidRDefault="003D2BB3" w:rsidP="00523767">
      <w:pPr>
        <w:shd w:val="clear" w:color="auto" w:fill="FFFFFF"/>
        <w:rPr>
          <w:rFonts w:ascii="Times New Roman" w:hAnsi="Times New Roman"/>
          <w:color w:val="000000"/>
          <w:szCs w:val="24"/>
        </w:rPr>
      </w:pPr>
    </w:p>
    <w:p w:rsidR="003D2BB3" w:rsidRPr="00523767" w:rsidRDefault="003D2BB3" w:rsidP="00523767">
      <w:pPr>
        <w:shd w:val="clear" w:color="auto" w:fill="FFFFFF"/>
        <w:jc w:val="center"/>
        <w:rPr>
          <w:rFonts w:ascii="Times New Roman" w:hAnsi="Times New Roman"/>
          <w:color w:val="000000"/>
          <w:szCs w:val="24"/>
        </w:rPr>
      </w:pPr>
    </w:p>
    <w:p w:rsidR="003D2BB3" w:rsidRPr="00523767" w:rsidRDefault="003D2BB3" w:rsidP="00523767">
      <w:pPr>
        <w:shd w:val="clear" w:color="auto" w:fill="FFFFFF"/>
        <w:jc w:val="center"/>
        <w:rPr>
          <w:rFonts w:ascii="Times New Roman" w:hAnsi="Times New Roman"/>
          <w:color w:val="000000"/>
          <w:szCs w:val="24"/>
        </w:rPr>
      </w:pPr>
      <w:r w:rsidRPr="00523767">
        <w:rPr>
          <w:rFonts w:ascii="Times New Roman" w:hAnsi="Times New Roman"/>
          <w:b/>
          <w:bCs/>
          <w:color w:val="000000"/>
          <w:szCs w:val="24"/>
        </w:rPr>
        <w:t>Способы контроля и оценивания образовательных достижений</w:t>
      </w:r>
    </w:p>
    <w:p w:rsidR="003D2BB3" w:rsidRPr="00523767" w:rsidRDefault="003D2BB3" w:rsidP="00523767">
      <w:pPr>
        <w:shd w:val="clear" w:color="auto" w:fill="FFFFFF"/>
        <w:jc w:val="center"/>
        <w:rPr>
          <w:rFonts w:ascii="Times New Roman" w:hAnsi="Times New Roman"/>
          <w:color w:val="000000"/>
          <w:szCs w:val="24"/>
        </w:rPr>
      </w:pPr>
      <w:r w:rsidRPr="00523767">
        <w:rPr>
          <w:rFonts w:ascii="Times New Roman" w:hAnsi="Times New Roman"/>
          <w:b/>
          <w:bCs/>
          <w:color w:val="000000"/>
          <w:szCs w:val="24"/>
        </w:rPr>
        <w:t>учащихся</w:t>
      </w:r>
      <w:r w:rsidRPr="00523767">
        <w:rPr>
          <w:rFonts w:ascii="Times New Roman" w:hAnsi="Times New Roman"/>
          <w:color w:val="000000"/>
          <w:szCs w:val="24"/>
        </w:rPr>
        <w:t> </w:t>
      </w:r>
      <w:r w:rsidRPr="00523767">
        <w:rPr>
          <w:rFonts w:ascii="Times New Roman" w:hAnsi="Times New Roman"/>
          <w:b/>
          <w:bCs/>
          <w:color w:val="000000"/>
          <w:szCs w:val="24"/>
        </w:rPr>
        <w:t>в 5 классе</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Оценка </w:t>
      </w:r>
      <w:r w:rsidRPr="00523767">
        <w:rPr>
          <w:rFonts w:ascii="Times New Roman" w:hAnsi="Times New Roman"/>
          <w:b/>
          <w:bCs/>
          <w:color w:val="000000"/>
          <w:szCs w:val="24"/>
        </w:rPr>
        <w:t>личностных результатов</w:t>
      </w:r>
      <w:r w:rsidRPr="00523767">
        <w:rPr>
          <w:rFonts w:ascii="Times New Roman" w:hAnsi="Times New Roman"/>
          <w:color w:val="000000"/>
          <w:szCs w:val="24"/>
        </w:rPr>
        <w:t> в текущем образовательном процессе проводится на основе соответствия ученика следующим требованиям:</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соблюдение норм и правил поведения;</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прилежание и ответственность за результаты обучения;</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lastRenderedPageBreak/>
        <w:t>- готовности и способности делать осознанный выбор своей образовательной траектории;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наличие позитивной ценностно-смысловой установки ученика, формируемой средствами конкретного предмета.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Достижения личностных результатов отражаются </w:t>
      </w:r>
      <w:proofErr w:type="gramStart"/>
      <w:r w:rsidRPr="00523767">
        <w:rPr>
          <w:rFonts w:ascii="Times New Roman" w:hAnsi="Times New Roman"/>
          <w:color w:val="000000"/>
          <w:szCs w:val="24"/>
        </w:rPr>
        <w:t>в</w:t>
      </w:r>
      <w:proofErr w:type="gramEnd"/>
      <w:r w:rsidRPr="00523767">
        <w:rPr>
          <w:rFonts w:ascii="Times New Roman" w:hAnsi="Times New Roman"/>
          <w:color w:val="000000"/>
          <w:szCs w:val="24"/>
        </w:rPr>
        <w:t xml:space="preserve"> индивидуальных накопительных </w:t>
      </w:r>
      <w:proofErr w:type="spellStart"/>
      <w:r w:rsidRPr="00523767">
        <w:rPr>
          <w:rFonts w:ascii="Times New Roman" w:hAnsi="Times New Roman"/>
          <w:color w:val="000000"/>
          <w:szCs w:val="24"/>
        </w:rPr>
        <w:t>портфолио</w:t>
      </w:r>
      <w:proofErr w:type="spellEnd"/>
      <w:r w:rsidRPr="00523767">
        <w:rPr>
          <w:rFonts w:ascii="Times New Roman" w:hAnsi="Times New Roman"/>
          <w:color w:val="000000"/>
          <w:szCs w:val="24"/>
        </w:rPr>
        <w:t xml:space="preserve"> обучающихся.</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Оценивание </w:t>
      </w:r>
      <w:proofErr w:type="spellStart"/>
      <w:r w:rsidRPr="00523767">
        <w:rPr>
          <w:rFonts w:ascii="Times New Roman" w:hAnsi="Times New Roman"/>
          <w:b/>
          <w:bCs/>
          <w:color w:val="000000"/>
          <w:szCs w:val="24"/>
        </w:rPr>
        <w:t>метапредметных</w:t>
      </w:r>
      <w:proofErr w:type="spellEnd"/>
      <w:r w:rsidRPr="00523767">
        <w:rPr>
          <w:rFonts w:ascii="Times New Roman" w:hAnsi="Times New Roman"/>
          <w:b/>
          <w:bCs/>
          <w:color w:val="000000"/>
          <w:szCs w:val="24"/>
        </w:rPr>
        <w:t xml:space="preserve"> результатов</w:t>
      </w:r>
      <w:r w:rsidRPr="00523767">
        <w:rPr>
          <w:rFonts w:ascii="Times New Roman" w:hAnsi="Times New Roman"/>
          <w:color w:val="000000"/>
          <w:szCs w:val="24"/>
        </w:rPr>
        <w:t> ведется по следующим позициям:</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способность и готовность ученика к освоению знаний, их самостоятельному пополнению, переносу и интеграции;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способность к сотрудничеству и коммуникации;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способность к решению личностно и социально значимых проблем и воплощению найденных решений в практику;</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способность и готовность к использованию ИКТ в целях обучения и развития;</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 способность к самоорганизации, </w:t>
      </w:r>
      <w:proofErr w:type="spellStart"/>
      <w:r w:rsidRPr="00523767">
        <w:rPr>
          <w:rFonts w:ascii="Times New Roman" w:hAnsi="Times New Roman"/>
          <w:color w:val="000000"/>
          <w:szCs w:val="24"/>
        </w:rPr>
        <w:t>саморегуляции</w:t>
      </w:r>
      <w:proofErr w:type="spellEnd"/>
      <w:r w:rsidRPr="00523767">
        <w:rPr>
          <w:rFonts w:ascii="Times New Roman" w:hAnsi="Times New Roman"/>
          <w:color w:val="000000"/>
          <w:szCs w:val="24"/>
        </w:rPr>
        <w:t xml:space="preserve"> и рефлексии.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Оценка достижения учеником </w:t>
      </w:r>
      <w:proofErr w:type="spellStart"/>
      <w:r w:rsidRPr="00523767">
        <w:rPr>
          <w:rFonts w:ascii="Times New Roman" w:hAnsi="Times New Roman"/>
          <w:color w:val="000000"/>
          <w:szCs w:val="24"/>
        </w:rPr>
        <w:t>метапредметных</w:t>
      </w:r>
      <w:proofErr w:type="spellEnd"/>
      <w:r w:rsidRPr="00523767">
        <w:rPr>
          <w:rFonts w:ascii="Times New Roman" w:hAnsi="Times New Roman"/>
          <w:color w:val="000000"/>
          <w:szCs w:val="24"/>
        </w:rPr>
        <w:t xml:space="preserve"> результатов осуществляется по итогам выполнения проверочных работ, в рамках системы текущей, тематической и промежуточной оценки, а также промежуточной аттестации.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Основным объектом оценки </w:t>
      </w:r>
      <w:r w:rsidRPr="00523767">
        <w:rPr>
          <w:rFonts w:ascii="Times New Roman" w:hAnsi="Times New Roman"/>
          <w:b/>
          <w:bCs/>
          <w:color w:val="000000"/>
          <w:szCs w:val="24"/>
        </w:rPr>
        <w:t>предметных результатов</w:t>
      </w:r>
      <w:r w:rsidRPr="00523767">
        <w:rPr>
          <w:rFonts w:ascii="Times New Roman" w:hAnsi="Times New Roman"/>
          <w:color w:val="000000"/>
          <w:szCs w:val="24"/>
        </w:rPr>
        <w:t> является способность ученика к решению учебно-познавательных и учебно-практических задач на основе изучаемого учебного материала.</w:t>
      </w:r>
    </w:p>
    <w:p w:rsidR="003D2BB3" w:rsidRPr="00523767" w:rsidRDefault="003D2BB3" w:rsidP="00523767">
      <w:pPr>
        <w:shd w:val="clear" w:color="auto" w:fill="FFFFFF"/>
        <w:rPr>
          <w:rFonts w:ascii="Times New Roman" w:hAnsi="Times New Roman"/>
          <w:color w:val="000000"/>
          <w:szCs w:val="24"/>
        </w:rPr>
      </w:pPr>
      <w:proofErr w:type="gramStart"/>
      <w:r w:rsidRPr="00523767">
        <w:rPr>
          <w:rFonts w:ascii="Times New Roman" w:hAnsi="Times New Roman"/>
          <w:color w:val="000000"/>
          <w:szCs w:val="24"/>
        </w:rPr>
        <w:t>Примерные виды контроля учебных достижений по предмету: устный опрос, тест, самопроверка, взаимопроверка, самостоятельная работа, буквенный диктант, орфографический диктант, словарная работа, контрольный диктант, контрольное изложение, контрольное сочинение, работа по карточкам и т.д.</w:t>
      </w:r>
      <w:proofErr w:type="gramEnd"/>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Количество контрольных работ по русскому языку в 5 классе</w:t>
      </w:r>
    </w:p>
    <w:p w:rsidR="003D2BB3" w:rsidRPr="00523767" w:rsidRDefault="003D2BB3" w:rsidP="00523767">
      <w:pPr>
        <w:shd w:val="clear" w:color="auto" w:fill="FFFFFF"/>
        <w:rPr>
          <w:rFonts w:ascii="Times New Roman" w:hAnsi="Times New Roman"/>
          <w:color w:val="000000"/>
          <w:szCs w:val="24"/>
        </w:rPr>
      </w:pPr>
    </w:p>
    <w:p w:rsidR="003D2BB3" w:rsidRPr="00523767" w:rsidRDefault="003D2BB3" w:rsidP="00523767">
      <w:pPr>
        <w:shd w:val="clear" w:color="auto" w:fill="FFFFFF"/>
        <w:rPr>
          <w:rFonts w:ascii="Times New Roman" w:hAnsi="Times New Roman"/>
          <w:color w:val="000000"/>
          <w:szCs w:val="24"/>
        </w:rPr>
      </w:pPr>
    </w:p>
    <w:tbl>
      <w:tblPr>
        <w:tblW w:w="7110" w:type="dxa"/>
        <w:shd w:val="clear" w:color="auto" w:fill="FFFFFF"/>
        <w:tblCellMar>
          <w:left w:w="0" w:type="dxa"/>
          <w:right w:w="0" w:type="dxa"/>
        </w:tblCellMar>
        <w:tblLook w:val="04A0"/>
      </w:tblPr>
      <w:tblGrid>
        <w:gridCol w:w="3075"/>
        <w:gridCol w:w="4035"/>
      </w:tblGrid>
      <w:tr w:rsidR="003D2BB3" w:rsidRPr="00523767" w:rsidTr="003D2BB3">
        <w:trPr>
          <w:trHeight w:val="435"/>
        </w:trPr>
        <w:tc>
          <w:tcPr>
            <w:tcW w:w="3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Виды контрольных работ</w:t>
            </w:r>
          </w:p>
        </w:tc>
        <w:tc>
          <w:tcPr>
            <w:tcW w:w="403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Количество контрольных работ</w:t>
            </w:r>
          </w:p>
        </w:tc>
      </w:tr>
      <w:tr w:rsidR="003D2BB3" w:rsidRPr="00523767" w:rsidTr="003D2BB3">
        <w:tc>
          <w:tcPr>
            <w:tcW w:w="3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Диктант</w:t>
            </w:r>
          </w:p>
        </w:tc>
        <w:tc>
          <w:tcPr>
            <w:tcW w:w="403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xml:space="preserve">  6</w:t>
            </w:r>
          </w:p>
        </w:tc>
      </w:tr>
      <w:tr w:rsidR="003D2BB3" w:rsidRPr="00523767" w:rsidTr="003D2BB3">
        <w:tc>
          <w:tcPr>
            <w:tcW w:w="3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Изложение</w:t>
            </w:r>
          </w:p>
        </w:tc>
        <w:tc>
          <w:tcPr>
            <w:tcW w:w="403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xml:space="preserve"> 12</w:t>
            </w:r>
          </w:p>
        </w:tc>
      </w:tr>
      <w:tr w:rsidR="003D2BB3" w:rsidRPr="00523767" w:rsidTr="003D2BB3">
        <w:tc>
          <w:tcPr>
            <w:tcW w:w="30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xml:space="preserve">Сочинение </w:t>
            </w:r>
          </w:p>
        </w:tc>
        <w:tc>
          <w:tcPr>
            <w:tcW w:w="403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D2BB3" w:rsidRPr="00523767" w:rsidRDefault="003D2BB3" w:rsidP="00523767">
            <w:pPr>
              <w:rPr>
                <w:rFonts w:ascii="Times New Roman" w:hAnsi="Times New Roman"/>
                <w:color w:val="000000"/>
                <w:szCs w:val="24"/>
              </w:rPr>
            </w:pPr>
            <w:r w:rsidRPr="00523767">
              <w:rPr>
                <w:rFonts w:ascii="Times New Roman" w:hAnsi="Times New Roman"/>
                <w:color w:val="000000"/>
                <w:szCs w:val="24"/>
              </w:rPr>
              <w:t xml:space="preserve"> 26</w:t>
            </w:r>
          </w:p>
        </w:tc>
      </w:tr>
    </w:tbl>
    <w:p w:rsidR="003D2BB3" w:rsidRPr="00523767" w:rsidRDefault="003D2BB3" w:rsidP="00523767">
      <w:pPr>
        <w:shd w:val="clear" w:color="auto" w:fill="FFFFFF"/>
        <w:rPr>
          <w:rFonts w:ascii="Times New Roman" w:hAnsi="Times New Roman"/>
          <w:color w:val="000000"/>
          <w:szCs w:val="24"/>
        </w:rPr>
      </w:pP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Организация текущего и промежуточного контроля знаний проводится в каждой теме, в каждом разделе (указано в учебно-тематическом планировании).</w:t>
      </w:r>
    </w:p>
    <w:p w:rsidR="003D2BB3" w:rsidRPr="00523767" w:rsidRDefault="003D2BB3" w:rsidP="00523767">
      <w:pPr>
        <w:shd w:val="clear" w:color="auto" w:fill="FFFFFF"/>
        <w:rPr>
          <w:rFonts w:ascii="Times New Roman" w:hAnsi="Times New Roman"/>
          <w:color w:val="000000"/>
          <w:szCs w:val="24"/>
        </w:rPr>
      </w:pPr>
    </w:p>
    <w:p w:rsidR="003D2BB3" w:rsidRPr="00523767" w:rsidRDefault="00DF6131"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                                                                             </w:t>
      </w:r>
      <w:r w:rsidR="003D2BB3" w:rsidRPr="00523767">
        <w:rPr>
          <w:rFonts w:ascii="Times New Roman" w:hAnsi="Times New Roman"/>
          <w:color w:val="000000"/>
          <w:szCs w:val="24"/>
        </w:rPr>
        <w:t xml:space="preserve">   </w:t>
      </w:r>
      <w:r w:rsidR="003D2BB3" w:rsidRPr="00523767">
        <w:rPr>
          <w:rFonts w:ascii="Times New Roman" w:hAnsi="Times New Roman"/>
          <w:b/>
          <w:bCs/>
          <w:color w:val="000000"/>
          <w:szCs w:val="24"/>
        </w:rPr>
        <w:t>СОДЕРЖАНИЕ РАБОЧЕЙ ПРОГРАММЫ</w:t>
      </w:r>
    </w:p>
    <w:p w:rsidR="003D2BB3" w:rsidRPr="00523767" w:rsidRDefault="003D2BB3" w:rsidP="00523767">
      <w:pPr>
        <w:shd w:val="clear" w:color="auto" w:fill="FFFFFF"/>
        <w:jc w:val="center"/>
        <w:rPr>
          <w:rFonts w:ascii="Times New Roman" w:hAnsi="Times New Roman"/>
          <w:color w:val="000000"/>
          <w:szCs w:val="24"/>
        </w:rPr>
      </w:pPr>
      <w:r w:rsidRPr="00523767">
        <w:rPr>
          <w:rFonts w:ascii="Times New Roman" w:hAnsi="Times New Roman"/>
          <w:b/>
          <w:bCs/>
          <w:color w:val="000000"/>
          <w:szCs w:val="24"/>
        </w:rPr>
        <w:t>КУРСА «РУССКИЙ ЯЗЫК»</w:t>
      </w:r>
    </w:p>
    <w:p w:rsidR="003D2BB3" w:rsidRPr="00523767" w:rsidRDefault="003D2BB3" w:rsidP="00523767">
      <w:pPr>
        <w:shd w:val="clear" w:color="auto" w:fill="FFFFFF"/>
        <w:jc w:val="center"/>
        <w:rPr>
          <w:rFonts w:ascii="Times New Roman" w:hAnsi="Times New Roman"/>
          <w:color w:val="000000"/>
          <w:szCs w:val="24"/>
        </w:rPr>
      </w:pPr>
      <w:r w:rsidRPr="00523767">
        <w:rPr>
          <w:rFonts w:ascii="Times New Roman" w:hAnsi="Times New Roman"/>
          <w:b/>
          <w:bCs/>
          <w:color w:val="000000"/>
          <w:szCs w:val="24"/>
        </w:rPr>
        <w:t>5 КЛАСС</w:t>
      </w:r>
    </w:p>
    <w:p w:rsidR="003D2BB3" w:rsidRPr="00523767" w:rsidRDefault="003D2BB3" w:rsidP="00523767">
      <w:pPr>
        <w:shd w:val="clear" w:color="auto" w:fill="FFFFFF"/>
        <w:jc w:val="center"/>
        <w:rPr>
          <w:rFonts w:ascii="Times New Roman" w:hAnsi="Times New Roman"/>
          <w:color w:val="000000"/>
          <w:szCs w:val="24"/>
        </w:rPr>
      </w:pPr>
      <w:r w:rsidRPr="00523767">
        <w:rPr>
          <w:rFonts w:ascii="Times New Roman" w:hAnsi="Times New Roman"/>
          <w:b/>
          <w:bCs/>
          <w:color w:val="000000"/>
          <w:szCs w:val="24"/>
        </w:rPr>
        <w:t>(175 часов)</w:t>
      </w:r>
    </w:p>
    <w:p w:rsidR="003D2BB3" w:rsidRPr="00523767" w:rsidRDefault="003D2BB3" w:rsidP="00523767">
      <w:pPr>
        <w:shd w:val="clear" w:color="auto" w:fill="FFFFFF"/>
        <w:jc w:val="center"/>
        <w:rPr>
          <w:rFonts w:ascii="Times New Roman" w:hAnsi="Times New Roman"/>
          <w:color w:val="000000"/>
          <w:szCs w:val="24"/>
        </w:rPr>
      </w:pP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 xml:space="preserve">Язык и общение </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Язык и человек. Общение устное и письменное. Чтение и его виды. Слушание и его приёмы. Научный, художественный, разговорный стили речи.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 xml:space="preserve">Повторение </w:t>
      </w:r>
      <w:proofErr w:type="gramStart"/>
      <w:r w:rsidRPr="00523767">
        <w:rPr>
          <w:rFonts w:ascii="Times New Roman" w:hAnsi="Times New Roman"/>
          <w:b/>
          <w:bCs/>
          <w:color w:val="000000"/>
          <w:szCs w:val="24"/>
        </w:rPr>
        <w:t>пройденного</w:t>
      </w:r>
      <w:proofErr w:type="gramEnd"/>
      <w:r w:rsidRPr="00523767">
        <w:rPr>
          <w:rFonts w:ascii="Times New Roman" w:hAnsi="Times New Roman"/>
          <w:b/>
          <w:bCs/>
          <w:color w:val="000000"/>
          <w:szCs w:val="24"/>
        </w:rPr>
        <w:t xml:space="preserve"> в 1 - 4 классах </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lastRenderedPageBreak/>
        <w:t xml:space="preserve">I. Части слова. Орфограмма. Место орфограмм в словах. Правописание проверяемых и непроверяемых гласных и согласных в </w:t>
      </w:r>
      <w:proofErr w:type="gramStart"/>
      <w:r w:rsidRPr="00523767">
        <w:rPr>
          <w:rFonts w:ascii="Times New Roman" w:hAnsi="Times New Roman"/>
          <w:color w:val="000000"/>
          <w:szCs w:val="24"/>
        </w:rPr>
        <w:t>корне слова</w:t>
      </w:r>
      <w:proofErr w:type="gramEnd"/>
      <w:r w:rsidRPr="00523767">
        <w:rPr>
          <w:rFonts w:ascii="Times New Roman" w:hAnsi="Times New Roman"/>
          <w:color w:val="000000"/>
          <w:szCs w:val="24"/>
        </w:rPr>
        <w:t xml:space="preserve">. Правописание букв и, а, у после шипящих. Разделительные </w:t>
      </w:r>
      <w:proofErr w:type="spellStart"/>
      <w:r w:rsidRPr="00523767">
        <w:rPr>
          <w:rFonts w:ascii="Times New Roman" w:hAnsi="Times New Roman"/>
          <w:color w:val="000000"/>
          <w:szCs w:val="24"/>
        </w:rPr>
        <w:t>ъ</w:t>
      </w:r>
      <w:proofErr w:type="spellEnd"/>
      <w:r w:rsidRPr="00523767">
        <w:rPr>
          <w:rFonts w:ascii="Times New Roman" w:hAnsi="Times New Roman"/>
          <w:color w:val="000000"/>
          <w:szCs w:val="24"/>
        </w:rPr>
        <w:t xml:space="preserve"> и </w:t>
      </w:r>
      <w:proofErr w:type="spellStart"/>
      <w:r w:rsidRPr="00523767">
        <w:rPr>
          <w:rFonts w:ascii="Times New Roman" w:hAnsi="Times New Roman"/>
          <w:color w:val="000000"/>
          <w:szCs w:val="24"/>
        </w:rPr>
        <w:t>ь</w:t>
      </w:r>
      <w:proofErr w:type="spellEnd"/>
      <w:r w:rsidRPr="00523767">
        <w:rPr>
          <w:rFonts w:ascii="Times New Roman" w:hAnsi="Times New Roman"/>
          <w:color w:val="000000"/>
          <w:szCs w:val="24"/>
        </w:rPr>
        <w:t>.</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II. Самостоятельные и служебные части речи.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Имя существительное: три склонения, род, падеж, число. Правописание гласных в падежных окончаниях существительных. Буква </w:t>
      </w:r>
      <w:proofErr w:type="spellStart"/>
      <w:r w:rsidRPr="00523767">
        <w:rPr>
          <w:rFonts w:ascii="Times New Roman" w:hAnsi="Times New Roman"/>
          <w:color w:val="000000"/>
          <w:szCs w:val="24"/>
        </w:rPr>
        <w:t>ь</w:t>
      </w:r>
      <w:proofErr w:type="spellEnd"/>
      <w:r w:rsidRPr="00523767">
        <w:rPr>
          <w:rFonts w:ascii="Times New Roman" w:hAnsi="Times New Roman"/>
          <w:color w:val="000000"/>
          <w:szCs w:val="24"/>
        </w:rPr>
        <w:t xml:space="preserve"> на конце существительных после шипящих.</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Имя прилагательное: род, падеж, число. Правописание гласных в падежных окончаниях прилагательных.</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Местоимения 1, 2 и 3-го лица.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Глагол: лицо, время, число, род (в прошедшем времени); правописание гласных в личных окончаниях наиболее употребительных глаголов 1 и 2 спряжения; буква </w:t>
      </w:r>
      <w:proofErr w:type="spellStart"/>
      <w:r w:rsidRPr="00523767">
        <w:rPr>
          <w:rFonts w:ascii="Times New Roman" w:hAnsi="Times New Roman"/>
          <w:color w:val="000000"/>
          <w:szCs w:val="24"/>
        </w:rPr>
        <w:t>ь</w:t>
      </w:r>
      <w:proofErr w:type="spellEnd"/>
      <w:r w:rsidRPr="00523767">
        <w:rPr>
          <w:rFonts w:ascii="Times New Roman" w:hAnsi="Times New Roman"/>
          <w:color w:val="000000"/>
          <w:szCs w:val="24"/>
        </w:rPr>
        <w:t xml:space="preserve"> во 2-м лице единственного числа глаголов. Правописание </w:t>
      </w:r>
      <w:proofErr w:type="gramStart"/>
      <w:r w:rsidRPr="00523767">
        <w:rPr>
          <w:rFonts w:ascii="Times New Roman" w:hAnsi="Times New Roman"/>
          <w:color w:val="000000"/>
          <w:szCs w:val="24"/>
        </w:rPr>
        <w:t>-</w:t>
      </w:r>
      <w:proofErr w:type="spellStart"/>
      <w:r w:rsidRPr="00523767">
        <w:rPr>
          <w:rFonts w:ascii="Times New Roman" w:hAnsi="Times New Roman"/>
          <w:color w:val="000000"/>
          <w:szCs w:val="24"/>
        </w:rPr>
        <w:t>т</w:t>
      </w:r>
      <w:proofErr w:type="gramEnd"/>
      <w:r w:rsidRPr="00523767">
        <w:rPr>
          <w:rFonts w:ascii="Times New Roman" w:hAnsi="Times New Roman"/>
          <w:color w:val="000000"/>
          <w:szCs w:val="24"/>
        </w:rPr>
        <w:t>ся</w:t>
      </w:r>
      <w:proofErr w:type="spellEnd"/>
      <w:r w:rsidRPr="00523767">
        <w:rPr>
          <w:rFonts w:ascii="Times New Roman" w:hAnsi="Times New Roman"/>
          <w:color w:val="000000"/>
          <w:szCs w:val="24"/>
        </w:rPr>
        <w:t xml:space="preserve"> и -</w:t>
      </w:r>
      <w:proofErr w:type="spellStart"/>
      <w:r w:rsidRPr="00523767">
        <w:rPr>
          <w:rFonts w:ascii="Times New Roman" w:hAnsi="Times New Roman"/>
          <w:color w:val="000000"/>
          <w:szCs w:val="24"/>
        </w:rPr>
        <w:t>ться</w:t>
      </w:r>
      <w:proofErr w:type="spellEnd"/>
      <w:r w:rsidRPr="00523767">
        <w:rPr>
          <w:rFonts w:ascii="Times New Roman" w:hAnsi="Times New Roman"/>
          <w:color w:val="000000"/>
          <w:szCs w:val="24"/>
        </w:rPr>
        <w:t>; раздельное написание не с глаголами.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Наречие (ознакомление).</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Предлоги и союзы. Раздельное написание предлогов с другими словами.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III. Текст. Тема текста, его основная мысль. Изложение подробное, по плану. Сочинение по впечатлениям. Правка текста.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Синтаксис. Пунктуация. Культура речи.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 Основные синтаксические понятия (единицы): словосочетание, предложение, текст.</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Пунктуация как раздел науки о языке.</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Словосочетание: главное и зависимое слова в словосочетании.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Предложение. Простое предложение; виды простых предложений по цели высказывания: повествовательные, вопросительные, побудительные. Восклицательные и невосклицательные предложения. Знаки препинания: знаки завершения (в конце предложения), выделения, разделения (повторение).</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Грамматическая основа предложения. Тире между подлежащим и сказуемым.</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Главные члены предложения, второстепенные члены предложения: дополнение, определение, обстоятельство.</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Нераспространенные и распространенные предложения (с двумя главными членами). Предложения с однородными членами, не связанными союзами, а также связанными союзами </w:t>
      </w:r>
      <w:r w:rsidRPr="00523767">
        <w:rPr>
          <w:rFonts w:ascii="Times New Roman" w:hAnsi="Times New Roman"/>
          <w:i/>
          <w:iCs/>
          <w:color w:val="000000"/>
          <w:szCs w:val="24"/>
        </w:rPr>
        <w:t>а, но</w:t>
      </w:r>
      <w:r w:rsidRPr="00523767">
        <w:rPr>
          <w:rFonts w:ascii="Times New Roman" w:hAnsi="Times New Roman"/>
          <w:color w:val="000000"/>
          <w:szCs w:val="24"/>
        </w:rPr>
        <w:t> и одиночным союзом </w:t>
      </w:r>
      <w:r w:rsidRPr="00523767">
        <w:rPr>
          <w:rFonts w:ascii="Times New Roman" w:hAnsi="Times New Roman"/>
          <w:i/>
          <w:iCs/>
          <w:color w:val="000000"/>
          <w:szCs w:val="24"/>
        </w:rPr>
        <w:t>и</w:t>
      </w:r>
      <w:r w:rsidRPr="00523767">
        <w:rPr>
          <w:rFonts w:ascii="Times New Roman" w:hAnsi="Times New Roman"/>
          <w:color w:val="000000"/>
          <w:szCs w:val="24"/>
        </w:rPr>
        <w:t>; запятая между однородными членами без союзов и с союзами </w:t>
      </w:r>
      <w:r w:rsidRPr="00523767">
        <w:rPr>
          <w:rFonts w:ascii="Times New Roman" w:hAnsi="Times New Roman"/>
          <w:i/>
          <w:iCs/>
          <w:color w:val="000000"/>
          <w:szCs w:val="24"/>
        </w:rPr>
        <w:t>а, но, и</w:t>
      </w:r>
      <w:r w:rsidRPr="00523767">
        <w:rPr>
          <w:rFonts w:ascii="Times New Roman" w:hAnsi="Times New Roman"/>
          <w:color w:val="000000"/>
          <w:szCs w:val="24"/>
        </w:rPr>
        <w:t>. Обобщающие слова перед однородными членами. Двоеточие после обобщающего слова.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Синтаксический разбор словосочетания и предложения.</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Обращение, знаки препинания при обращении. Вводные слова и словосочетания.</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Сложное предложение. Наличие двух и более грамматических основ как признак сложного предложения. Сложные предложения с союзами (с двумя главными членами в каждом простом предложении).</w:t>
      </w:r>
    </w:p>
    <w:p w:rsidR="003D2BB3" w:rsidRPr="00523767" w:rsidRDefault="003D2BB3" w:rsidP="00523767">
      <w:pPr>
        <w:shd w:val="clear" w:color="auto" w:fill="FFFFFF"/>
        <w:rPr>
          <w:rFonts w:ascii="Times New Roman" w:hAnsi="Times New Roman"/>
          <w:color w:val="000000"/>
          <w:szCs w:val="24"/>
        </w:rPr>
      </w:pPr>
      <w:proofErr w:type="gramStart"/>
      <w:r w:rsidRPr="00523767">
        <w:rPr>
          <w:rFonts w:ascii="Times New Roman" w:hAnsi="Times New Roman"/>
          <w:color w:val="000000"/>
          <w:szCs w:val="24"/>
        </w:rPr>
        <w:t>Запятая между простыми предложениями в сложном предложении перед </w:t>
      </w:r>
      <w:r w:rsidRPr="00523767">
        <w:rPr>
          <w:rFonts w:ascii="Times New Roman" w:hAnsi="Times New Roman"/>
          <w:i/>
          <w:iCs/>
          <w:color w:val="000000"/>
          <w:szCs w:val="24"/>
        </w:rPr>
        <w:t>и, а, но, чтобы, потому что, когда, который, что, если</w:t>
      </w:r>
      <w:r w:rsidRPr="00523767">
        <w:rPr>
          <w:rFonts w:ascii="Times New Roman" w:hAnsi="Times New Roman"/>
          <w:color w:val="000000"/>
          <w:szCs w:val="24"/>
        </w:rPr>
        <w:t>.</w:t>
      </w:r>
      <w:proofErr w:type="gramEnd"/>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Прямая речь после слов автора и перед ними; знаки препинания при прямой речи.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Диалог. Тире в начале реплик диалога.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Пунктуационный разбор простого предложения.</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II. Умение соблюдать правила пунктуации в рамках изучения материала. Умение интонационно правильно произносить повествовательные, вопросительные, побудительные и восклицательные предложения, а также предложения с обобщающим словом.</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lastRenderedPageBreak/>
        <w:t>III. Речь устная и письменная; диалогическая и монологическая. Основная мысль текста. Этикетные диалоги. Письмо как одна из разновидностей текста. Устное и письменное сжатое изложение. Сочинение - повествование. Отзыв о сочинении товарища. Сочинение по картине.</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Фонетика. Орфоэпия. Графика и орфография. Культура речи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 Фонетика как раздел науки о языке. Звук как единица языка. Звуки речи; гласные и согласные звуки. Ударение в слове. Гласные ударные и безударные. Твердые и мягкие согласные. Твердые и мягкие согласные, не имеющие парных звуков. Звонкие и глухие согласные. Сонорные согласные. Звонкие и глухие согласные, не имеющие парных звуков. Гласные и согласные в речи. Сильные и слабые позиции звуков.</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Фонетический разбор слова.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Орфоэпия. Произносительные нормы литературного языка. Орфоэпические словари.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Графика как раздел науки о языке. Обозначение звуков речи на письме; алфавит. Рукописные и печатные буквы; прописные и строчные. Каллиграфия.</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Звуковое значение букв </w:t>
      </w:r>
      <w:r w:rsidRPr="00523767">
        <w:rPr>
          <w:rFonts w:ascii="Times New Roman" w:hAnsi="Times New Roman"/>
          <w:i/>
          <w:iCs/>
          <w:color w:val="000000"/>
          <w:szCs w:val="24"/>
        </w:rPr>
        <w:t xml:space="preserve">е, ё, </w:t>
      </w:r>
      <w:proofErr w:type="spellStart"/>
      <w:r w:rsidRPr="00523767">
        <w:rPr>
          <w:rFonts w:ascii="Times New Roman" w:hAnsi="Times New Roman"/>
          <w:i/>
          <w:iCs/>
          <w:color w:val="000000"/>
          <w:szCs w:val="24"/>
        </w:rPr>
        <w:t>ю</w:t>
      </w:r>
      <w:proofErr w:type="spellEnd"/>
      <w:r w:rsidRPr="00523767">
        <w:rPr>
          <w:rFonts w:ascii="Times New Roman" w:hAnsi="Times New Roman"/>
          <w:i/>
          <w:iCs/>
          <w:color w:val="000000"/>
          <w:szCs w:val="24"/>
        </w:rPr>
        <w:t>, я</w:t>
      </w:r>
      <w:r w:rsidRPr="00523767">
        <w:rPr>
          <w:rFonts w:ascii="Times New Roman" w:hAnsi="Times New Roman"/>
          <w:color w:val="000000"/>
          <w:szCs w:val="24"/>
        </w:rPr>
        <w:t>. Обозначение мягкости согласных. Мягкий знак для обозначения мягкости согласных. Опознавательные признаки орфограмм.</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Орфографический разбор.</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Орфографические словари.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II. Умение соблюдать основные правила литературного произношения в рамках требований учебника; произносить гласные и согласные перед гласным </w:t>
      </w:r>
      <w:r w:rsidRPr="00523767">
        <w:rPr>
          <w:rFonts w:ascii="Times New Roman" w:hAnsi="Times New Roman"/>
          <w:i/>
          <w:iCs/>
          <w:color w:val="000000"/>
          <w:szCs w:val="24"/>
        </w:rPr>
        <w:t>е</w:t>
      </w:r>
      <w:r w:rsidRPr="00523767">
        <w:rPr>
          <w:rFonts w:ascii="Times New Roman" w:hAnsi="Times New Roman"/>
          <w:color w:val="000000"/>
          <w:szCs w:val="24"/>
        </w:rPr>
        <w:t>.</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Умение находить справки о произношении слов в различных словарях (в том числе орфоэпических).</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III. Типы текстов. Повествование. Описание предмета, картины. Отбор языковых сре</w:t>
      </w:r>
      <w:proofErr w:type="gramStart"/>
      <w:r w:rsidRPr="00523767">
        <w:rPr>
          <w:rFonts w:ascii="Times New Roman" w:hAnsi="Times New Roman"/>
          <w:color w:val="000000"/>
          <w:szCs w:val="24"/>
        </w:rPr>
        <w:t>дств в з</w:t>
      </w:r>
      <w:proofErr w:type="gramEnd"/>
      <w:r w:rsidRPr="00523767">
        <w:rPr>
          <w:rFonts w:ascii="Times New Roman" w:hAnsi="Times New Roman"/>
          <w:color w:val="000000"/>
          <w:szCs w:val="24"/>
        </w:rPr>
        <w:t>ависимости от темы, цели, адресата высказывания. Подробное изложение повествовательного текста с описанием.</w:t>
      </w:r>
    </w:p>
    <w:p w:rsidR="003D2BB3" w:rsidRPr="00523767" w:rsidRDefault="000E32EF"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 xml:space="preserve">                                                                                                </w:t>
      </w:r>
      <w:bookmarkStart w:id="0" w:name="_GoBack"/>
      <w:bookmarkEnd w:id="0"/>
      <w:r w:rsidR="003D2BB3" w:rsidRPr="00523767">
        <w:rPr>
          <w:rFonts w:ascii="Times New Roman" w:hAnsi="Times New Roman"/>
          <w:b/>
          <w:bCs/>
          <w:color w:val="000000"/>
          <w:szCs w:val="24"/>
        </w:rPr>
        <w:t xml:space="preserve">Лексика. Культура речи </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 Лексика как раздел науки о языке. Слово как единица языка. Слово и его лексическое значение. Многозначные и однозначные слова. Прямое и переносное значения слов. Омонимы. Синонимы. Антонимы. Толковые словари.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II. Умение пользоваться толковым словарем, словарем антонимов и другими школьными словарями. Умение употреблять слова в свойственном им значении.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Ш. Сочинение – рассуждение. Создание текста на основе исходного (подробное изложение от третьего лица), членение его на части. Описание </w:t>
      </w:r>
      <w:proofErr w:type="gramStart"/>
      <w:r w:rsidRPr="00523767">
        <w:rPr>
          <w:rFonts w:ascii="Times New Roman" w:hAnsi="Times New Roman"/>
          <w:color w:val="000000"/>
          <w:szCs w:val="24"/>
        </w:rPr>
        <w:t>изображенного</w:t>
      </w:r>
      <w:proofErr w:type="gramEnd"/>
      <w:r w:rsidRPr="00523767">
        <w:rPr>
          <w:rFonts w:ascii="Times New Roman" w:hAnsi="Times New Roman"/>
          <w:color w:val="000000"/>
          <w:szCs w:val="24"/>
        </w:rPr>
        <w:t xml:space="preserve"> на картине с использованием необходимых языковых средств.</w:t>
      </w:r>
    </w:p>
    <w:p w:rsidR="003D2BB3" w:rsidRPr="00523767" w:rsidRDefault="003D2BB3" w:rsidP="00523767">
      <w:pPr>
        <w:shd w:val="clear" w:color="auto" w:fill="FFFFFF"/>
        <w:jc w:val="center"/>
        <w:rPr>
          <w:rFonts w:ascii="Times New Roman" w:hAnsi="Times New Roman"/>
          <w:color w:val="000000"/>
          <w:szCs w:val="24"/>
        </w:rPr>
      </w:pPr>
      <w:proofErr w:type="spellStart"/>
      <w:r w:rsidRPr="00523767">
        <w:rPr>
          <w:rFonts w:ascii="Times New Roman" w:hAnsi="Times New Roman"/>
          <w:b/>
          <w:bCs/>
          <w:color w:val="000000"/>
          <w:szCs w:val="24"/>
        </w:rPr>
        <w:t>Морфемика</w:t>
      </w:r>
      <w:proofErr w:type="spellEnd"/>
      <w:r w:rsidRPr="00523767">
        <w:rPr>
          <w:rFonts w:ascii="Times New Roman" w:hAnsi="Times New Roman"/>
          <w:b/>
          <w:bCs/>
          <w:color w:val="000000"/>
          <w:szCs w:val="24"/>
        </w:rPr>
        <w:t xml:space="preserve">. Орфография. Культура речи </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I. </w:t>
      </w:r>
      <w:proofErr w:type="spellStart"/>
      <w:r w:rsidRPr="00523767">
        <w:rPr>
          <w:rFonts w:ascii="Times New Roman" w:hAnsi="Times New Roman"/>
          <w:color w:val="000000"/>
          <w:szCs w:val="24"/>
        </w:rPr>
        <w:t>Морфемика</w:t>
      </w:r>
      <w:proofErr w:type="spellEnd"/>
      <w:r w:rsidRPr="00523767">
        <w:rPr>
          <w:rFonts w:ascii="Times New Roman" w:hAnsi="Times New Roman"/>
          <w:color w:val="000000"/>
          <w:szCs w:val="24"/>
        </w:rPr>
        <w:t xml:space="preserve"> как раздел науки о языке. Морфема как наименьшая значимая часть слов. Изменение и образование слов. Однокоренные слова. Основа и окончание в самостоятельных словах. Нулевое окончание. Роль окончаний в словах. Корень, суффикс, приставка; их назначение в слове. Чередование гласных и согласных в слове. Беглые гласные. Варианты морфем. Морфемный разбор слов. Морфемные словари.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Орфография как раздел науки о языке. Орфографическое правило.</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Правописание гласных и согласных в приставках; буквы </w:t>
      </w:r>
      <w:proofErr w:type="spellStart"/>
      <w:r w:rsidRPr="00523767">
        <w:rPr>
          <w:rFonts w:ascii="Times New Roman" w:hAnsi="Times New Roman"/>
          <w:i/>
          <w:iCs/>
          <w:color w:val="000000"/>
          <w:szCs w:val="24"/>
        </w:rPr>
        <w:t>з</w:t>
      </w:r>
      <w:proofErr w:type="spellEnd"/>
      <w:r w:rsidRPr="00523767">
        <w:rPr>
          <w:rFonts w:ascii="Times New Roman" w:hAnsi="Times New Roman"/>
          <w:color w:val="000000"/>
          <w:szCs w:val="24"/>
        </w:rPr>
        <w:t> и </w:t>
      </w:r>
      <w:proofErr w:type="gramStart"/>
      <w:r w:rsidRPr="00523767">
        <w:rPr>
          <w:rFonts w:ascii="Times New Roman" w:hAnsi="Times New Roman"/>
          <w:i/>
          <w:iCs/>
          <w:color w:val="000000"/>
          <w:szCs w:val="24"/>
        </w:rPr>
        <w:t>с</w:t>
      </w:r>
      <w:proofErr w:type="gramEnd"/>
      <w:r w:rsidRPr="00523767">
        <w:rPr>
          <w:rFonts w:ascii="Times New Roman" w:hAnsi="Times New Roman"/>
          <w:color w:val="000000"/>
          <w:szCs w:val="24"/>
        </w:rPr>
        <w:t> </w:t>
      </w:r>
      <w:proofErr w:type="gramStart"/>
      <w:r w:rsidRPr="00523767">
        <w:rPr>
          <w:rFonts w:ascii="Times New Roman" w:hAnsi="Times New Roman"/>
          <w:color w:val="000000"/>
          <w:szCs w:val="24"/>
        </w:rPr>
        <w:t>на</w:t>
      </w:r>
      <w:proofErr w:type="gramEnd"/>
      <w:r w:rsidRPr="00523767">
        <w:rPr>
          <w:rFonts w:ascii="Times New Roman" w:hAnsi="Times New Roman"/>
          <w:color w:val="000000"/>
          <w:szCs w:val="24"/>
        </w:rPr>
        <w:t xml:space="preserve"> конце приставок. Правописание чередующихся гласных </w:t>
      </w:r>
      <w:r w:rsidRPr="00523767">
        <w:rPr>
          <w:rFonts w:ascii="Times New Roman" w:hAnsi="Times New Roman"/>
          <w:i/>
          <w:iCs/>
          <w:color w:val="000000"/>
          <w:szCs w:val="24"/>
        </w:rPr>
        <w:t>о</w:t>
      </w:r>
      <w:r w:rsidRPr="00523767">
        <w:rPr>
          <w:rFonts w:ascii="Times New Roman" w:hAnsi="Times New Roman"/>
          <w:color w:val="000000"/>
          <w:szCs w:val="24"/>
        </w:rPr>
        <w:t> и </w:t>
      </w:r>
      <w:r w:rsidRPr="00523767">
        <w:rPr>
          <w:rFonts w:ascii="Times New Roman" w:hAnsi="Times New Roman"/>
          <w:i/>
          <w:iCs/>
          <w:color w:val="000000"/>
          <w:szCs w:val="24"/>
        </w:rPr>
        <w:t>а</w:t>
      </w:r>
      <w:r w:rsidRPr="00523767">
        <w:rPr>
          <w:rFonts w:ascii="Times New Roman" w:hAnsi="Times New Roman"/>
          <w:color w:val="000000"/>
          <w:szCs w:val="24"/>
        </w:rPr>
        <w:t> в корнях </w:t>
      </w:r>
      <w:proofErr w:type="gramStart"/>
      <w:r w:rsidRPr="00523767">
        <w:rPr>
          <w:rFonts w:ascii="Times New Roman" w:hAnsi="Times New Roman"/>
          <w:i/>
          <w:iCs/>
          <w:color w:val="000000"/>
          <w:szCs w:val="24"/>
        </w:rPr>
        <w:t>-л</w:t>
      </w:r>
      <w:proofErr w:type="gramEnd"/>
      <w:r w:rsidRPr="00523767">
        <w:rPr>
          <w:rFonts w:ascii="Times New Roman" w:hAnsi="Times New Roman"/>
          <w:i/>
          <w:iCs/>
          <w:color w:val="000000"/>
          <w:szCs w:val="24"/>
        </w:rPr>
        <w:t>ож- - -лаг,</w:t>
      </w:r>
      <w:r w:rsidRPr="00523767">
        <w:rPr>
          <w:rFonts w:ascii="Times New Roman" w:hAnsi="Times New Roman"/>
          <w:color w:val="000000"/>
          <w:szCs w:val="24"/>
        </w:rPr>
        <w:t> </w:t>
      </w:r>
      <w:r w:rsidRPr="00523767">
        <w:rPr>
          <w:rFonts w:ascii="Times New Roman" w:hAnsi="Times New Roman"/>
          <w:i/>
          <w:iCs/>
          <w:color w:val="000000"/>
          <w:szCs w:val="24"/>
        </w:rPr>
        <w:t>-рос- - -</w:t>
      </w:r>
      <w:proofErr w:type="spellStart"/>
      <w:r w:rsidRPr="00523767">
        <w:rPr>
          <w:rFonts w:ascii="Times New Roman" w:hAnsi="Times New Roman"/>
          <w:i/>
          <w:iCs/>
          <w:color w:val="000000"/>
          <w:szCs w:val="24"/>
        </w:rPr>
        <w:t>раст</w:t>
      </w:r>
      <w:proofErr w:type="spellEnd"/>
      <w:r w:rsidRPr="00523767">
        <w:rPr>
          <w:rFonts w:ascii="Times New Roman" w:hAnsi="Times New Roman"/>
          <w:i/>
          <w:iCs/>
          <w:color w:val="000000"/>
          <w:szCs w:val="24"/>
        </w:rPr>
        <w:t>-.</w:t>
      </w:r>
      <w:r w:rsidRPr="00523767">
        <w:rPr>
          <w:rFonts w:ascii="Times New Roman" w:hAnsi="Times New Roman"/>
          <w:color w:val="000000"/>
          <w:szCs w:val="24"/>
        </w:rPr>
        <w:t> Буквы </w:t>
      </w:r>
      <w:r w:rsidRPr="00523767">
        <w:rPr>
          <w:rFonts w:ascii="Times New Roman" w:hAnsi="Times New Roman"/>
          <w:i/>
          <w:iCs/>
          <w:color w:val="000000"/>
          <w:szCs w:val="24"/>
        </w:rPr>
        <w:t>ё</w:t>
      </w:r>
      <w:r w:rsidRPr="00523767">
        <w:rPr>
          <w:rFonts w:ascii="Times New Roman" w:hAnsi="Times New Roman"/>
          <w:color w:val="000000"/>
          <w:szCs w:val="24"/>
        </w:rPr>
        <w:t> и </w:t>
      </w:r>
      <w:r w:rsidRPr="00523767">
        <w:rPr>
          <w:rFonts w:ascii="Times New Roman" w:hAnsi="Times New Roman"/>
          <w:i/>
          <w:iCs/>
          <w:color w:val="000000"/>
          <w:szCs w:val="24"/>
        </w:rPr>
        <w:t>о</w:t>
      </w:r>
      <w:r w:rsidRPr="00523767">
        <w:rPr>
          <w:rFonts w:ascii="Times New Roman" w:hAnsi="Times New Roman"/>
          <w:color w:val="000000"/>
          <w:szCs w:val="24"/>
        </w:rPr>
        <w:t> после шипящих в корне. Буквы </w:t>
      </w:r>
      <w:proofErr w:type="spellStart"/>
      <w:r w:rsidRPr="00523767">
        <w:rPr>
          <w:rFonts w:ascii="Times New Roman" w:hAnsi="Times New Roman"/>
          <w:i/>
          <w:iCs/>
          <w:color w:val="000000"/>
          <w:szCs w:val="24"/>
        </w:rPr>
        <w:t>ы</w:t>
      </w:r>
      <w:proofErr w:type="spellEnd"/>
      <w:r w:rsidRPr="00523767">
        <w:rPr>
          <w:rFonts w:ascii="Times New Roman" w:hAnsi="Times New Roman"/>
          <w:color w:val="000000"/>
          <w:szCs w:val="24"/>
        </w:rPr>
        <w:t> и </w:t>
      </w:r>
      <w:proofErr w:type="gramStart"/>
      <w:r w:rsidRPr="00523767">
        <w:rPr>
          <w:rFonts w:ascii="Times New Roman" w:hAnsi="Times New Roman"/>
          <w:i/>
          <w:iCs/>
          <w:color w:val="000000"/>
          <w:szCs w:val="24"/>
        </w:rPr>
        <w:t>и</w:t>
      </w:r>
      <w:proofErr w:type="gramEnd"/>
      <w:r w:rsidRPr="00523767">
        <w:rPr>
          <w:rFonts w:ascii="Times New Roman" w:hAnsi="Times New Roman"/>
          <w:i/>
          <w:iCs/>
          <w:color w:val="000000"/>
          <w:szCs w:val="24"/>
        </w:rPr>
        <w:t> </w:t>
      </w:r>
      <w:r w:rsidRPr="00523767">
        <w:rPr>
          <w:rFonts w:ascii="Times New Roman" w:hAnsi="Times New Roman"/>
          <w:color w:val="000000"/>
          <w:szCs w:val="24"/>
        </w:rPr>
        <w:t>после </w:t>
      </w:r>
      <w:r w:rsidRPr="00523767">
        <w:rPr>
          <w:rFonts w:ascii="Times New Roman" w:hAnsi="Times New Roman"/>
          <w:i/>
          <w:iCs/>
          <w:color w:val="000000"/>
          <w:szCs w:val="24"/>
        </w:rPr>
        <w:t>ц</w:t>
      </w:r>
      <w:r w:rsidRPr="00523767">
        <w:rPr>
          <w:rFonts w:ascii="Times New Roman" w:hAnsi="Times New Roman"/>
          <w:color w:val="000000"/>
          <w:szCs w:val="24"/>
        </w:rPr>
        <w:t>.</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II. Умение употреблять слова с разными приставками и суффиксами. Умение пользоваться орфографическими и морфемными словарями.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lastRenderedPageBreak/>
        <w:t>III. Рассуждение в повествовании. Рассуждение, его структура и разновидности. Письмо – повествование. Описание картины с элементами рассуждения. Выборочное изложение.</w:t>
      </w:r>
    </w:p>
    <w:p w:rsidR="003D2BB3" w:rsidRPr="00523767" w:rsidRDefault="003D2BB3" w:rsidP="00523767">
      <w:pPr>
        <w:shd w:val="clear" w:color="auto" w:fill="FFFFFF"/>
        <w:jc w:val="center"/>
        <w:rPr>
          <w:rFonts w:ascii="Times New Roman" w:hAnsi="Times New Roman"/>
          <w:color w:val="000000"/>
          <w:szCs w:val="24"/>
        </w:rPr>
      </w:pPr>
      <w:r w:rsidRPr="00523767">
        <w:rPr>
          <w:rFonts w:ascii="Times New Roman" w:hAnsi="Times New Roman"/>
          <w:b/>
          <w:bCs/>
          <w:color w:val="000000"/>
          <w:szCs w:val="24"/>
        </w:rPr>
        <w:t>Морфология. Орфография. Культура речи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 xml:space="preserve">Имя существительное </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 Имя существительное как часть речи. Синтаксическая роль имени существительного в предложении.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Существительные одушевленные и неодушевленные (повторение). Существительные собственные и нарицательные. Большая буква в </w:t>
      </w:r>
      <w:proofErr w:type="gramStart"/>
      <w:r w:rsidRPr="00523767">
        <w:rPr>
          <w:rFonts w:ascii="Times New Roman" w:hAnsi="Times New Roman"/>
          <w:color w:val="000000"/>
          <w:szCs w:val="24"/>
        </w:rPr>
        <w:t>географическими</w:t>
      </w:r>
      <w:proofErr w:type="gramEnd"/>
      <w:r w:rsidRPr="00523767">
        <w:rPr>
          <w:rFonts w:ascii="Times New Roman" w:hAnsi="Times New Roman"/>
          <w:color w:val="000000"/>
          <w:szCs w:val="24"/>
        </w:rPr>
        <w:t xml:space="preserve"> названиях, в названиях улиц и площадей, в названиях исторических событий. Большая буква в названиях книг, газет, журналов, картин и кинофильмов, спектаклей, литературных и музыкальных произведений; выделение этих названий кавычками. Род существительных. Три склонения имен существительных: изменение существительных по падежам и числам.</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Существительные, имеющие форму только единственного или только множественного числа.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Склонение существительных на </w:t>
      </w:r>
      <w:proofErr w:type="gramStart"/>
      <w:r w:rsidRPr="00523767">
        <w:rPr>
          <w:rFonts w:ascii="Times New Roman" w:hAnsi="Times New Roman"/>
          <w:i/>
          <w:iCs/>
          <w:color w:val="000000"/>
          <w:szCs w:val="24"/>
        </w:rPr>
        <w:t>-</w:t>
      </w:r>
      <w:proofErr w:type="spellStart"/>
      <w:r w:rsidRPr="00523767">
        <w:rPr>
          <w:rFonts w:ascii="Times New Roman" w:hAnsi="Times New Roman"/>
          <w:i/>
          <w:iCs/>
          <w:color w:val="000000"/>
          <w:szCs w:val="24"/>
        </w:rPr>
        <w:t>и</w:t>
      </w:r>
      <w:proofErr w:type="gramEnd"/>
      <w:r w:rsidRPr="00523767">
        <w:rPr>
          <w:rFonts w:ascii="Times New Roman" w:hAnsi="Times New Roman"/>
          <w:i/>
          <w:iCs/>
          <w:color w:val="000000"/>
          <w:szCs w:val="24"/>
        </w:rPr>
        <w:t>я</w:t>
      </w:r>
      <w:proofErr w:type="spellEnd"/>
      <w:r w:rsidRPr="00523767">
        <w:rPr>
          <w:rFonts w:ascii="Times New Roman" w:hAnsi="Times New Roman"/>
          <w:i/>
          <w:iCs/>
          <w:color w:val="000000"/>
          <w:szCs w:val="24"/>
        </w:rPr>
        <w:t>, -</w:t>
      </w:r>
      <w:proofErr w:type="spellStart"/>
      <w:r w:rsidRPr="00523767">
        <w:rPr>
          <w:rFonts w:ascii="Times New Roman" w:hAnsi="Times New Roman"/>
          <w:i/>
          <w:iCs/>
          <w:color w:val="000000"/>
          <w:szCs w:val="24"/>
        </w:rPr>
        <w:t>ий</w:t>
      </w:r>
      <w:proofErr w:type="spellEnd"/>
      <w:r w:rsidRPr="00523767">
        <w:rPr>
          <w:rFonts w:ascii="Times New Roman" w:hAnsi="Times New Roman"/>
          <w:i/>
          <w:iCs/>
          <w:color w:val="000000"/>
          <w:szCs w:val="24"/>
        </w:rPr>
        <w:t>, -</w:t>
      </w:r>
      <w:proofErr w:type="spellStart"/>
      <w:r w:rsidRPr="00523767">
        <w:rPr>
          <w:rFonts w:ascii="Times New Roman" w:hAnsi="Times New Roman"/>
          <w:i/>
          <w:iCs/>
          <w:color w:val="000000"/>
          <w:szCs w:val="24"/>
        </w:rPr>
        <w:t>ие</w:t>
      </w:r>
      <w:proofErr w:type="spellEnd"/>
      <w:r w:rsidRPr="00523767">
        <w:rPr>
          <w:rFonts w:ascii="Times New Roman" w:hAnsi="Times New Roman"/>
          <w:color w:val="000000"/>
          <w:szCs w:val="24"/>
        </w:rPr>
        <w:t>. Правописание гласных в падежных окончаниях имен существительных.</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Буквы </w:t>
      </w:r>
      <w:r w:rsidRPr="00523767">
        <w:rPr>
          <w:rFonts w:ascii="Times New Roman" w:hAnsi="Times New Roman"/>
          <w:i/>
          <w:iCs/>
          <w:color w:val="000000"/>
          <w:szCs w:val="24"/>
        </w:rPr>
        <w:t>о</w:t>
      </w:r>
      <w:r w:rsidRPr="00523767">
        <w:rPr>
          <w:rFonts w:ascii="Times New Roman" w:hAnsi="Times New Roman"/>
          <w:color w:val="000000"/>
          <w:szCs w:val="24"/>
        </w:rPr>
        <w:t> и </w:t>
      </w:r>
      <w:r w:rsidRPr="00523767">
        <w:rPr>
          <w:rFonts w:ascii="Times New Roman" w:hAnsi="Times New Roman"/>
          <w:i/>
          <w:iCs/>
          <w:color w:val="000000"/>
          <w:szCs w:val="24"/>
        </w:rPr>
        <w:t>е</w:t>
      </w:r>
      <w:r w:rsidRPr="00523767">
        <w:rPr>
          <w:rFonts w:ascii="Times New Roman" w:hAnsi="Times New Roman"/>
          <w:color w:val="000000"/>
          <w:szCs w:val="24"/>
        </w:rPr>
        <w:t> после шипящих и </w:t>
      </w:r>
      <w:proofErr w:type="spellStart"/>
      <w:r w:rsidRPr="00523767">
        <w:rPr>
          <w:rFonts w:ascii="Times New Roman" w:hAnsi="Times New Roman"/>
          <w:i/>
          <w:iCs/>
          <w:color w:val="000000"/>
          <w:szCs w:val="24"/>
        </w:rPr>
        <w:t>ц</w:t>
      </w:r>
      <w:proofErr w:type="spellEnd"/>
      <w:r w:rsidRPr="00523767">
        <w:rPr>
          <w:rFonts w:ascii="Times New Roman" w:hAnsi="Times New Roman"/>
          <w:color w:val="000000"/>
          <w:szCs w:val="24"/>
        </w:rPr>
        <w:t> в окончаниях существительных.</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Морфологический разбор слов.</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II. Умение согласовывать прилагательные и глаголы прошедшего времени с существительными, род которых может быть определен неверно (например, фамилия, яблоко).</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Умение правильно образовывать формы именительного (инженеры, выборы) и родительного (чулок, мест) падежей множественного числа.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Умение использовать в речи существительные-синонимы для более точного выражения мыслей и для устранения неоправданного повтора одних и тех же слов.</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III. Доказательства и объяснения в рассуждении. Сжатое изложение – повествование. Подробное изложение с изменением лица рассказчика.</w:t>
      </w:r>
    </w:p>
    <w:p w:rsidR="003D2BB3" w:rsidRPr="00523767" w:rsidRDefault="003D2BB3" w:rsidP="00523767">
      <w:pPr>
        <w:shd w:val="clear" w:color="auto" w:fill="FFFFFF"/>
        <w:jc w:val="center"/>
        <w:rPr>
          <w:rFonts w:ascii="Times New Roman" w:hAnsi="Times New Roman"/>
          <w:color w:val="000000"/>
          <w:szCs w:val="24"/>
        </w:rPr>
      </w:pPr>
      <w:r w:rsidRPr="00523767">
        <w:rPr>
          <w:rFonts w:ascii="Times New Roman" w:hAnsi="Times New Roman"/>
          <w:b/>
          <w:bCs/>
          <w:color w:val="000000"/>
          <w:szCs w:val="24"/>
        </w:rPr>
        <w:t xml:space="preserve">Имя прилагательное </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 Имя прилагательное как часть речи. Синтаксическая роль имени прилагательного в предложении.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Правописание гласных в падежных окончаниях прилагательных с основой на шипящую. Неупотребление буквы </w:t>
      </w:r>
      <w:proofErr w:type="spellStart"/>
      <w:r w:rsidRPr="00523767">
        <w:rPr>
          <w:rFonts w:ascii="Times New Roman" w:hAnsi="Times New Roman"/>
          <w:color w:val="000000"/>
          <w:szCs w:val="24"/>
        </w:rPr>
        <w:t>ь</w:t>
      </w:r>
      <w:proofErr w:type="spellEnd"/>
      <w:r w:rsidRPr="00523767">
        <w:rPr>
          <w:rFonts w:ascii="Times New Roman" w:hAnsi="Times New Roman"/>
          <w:color w:val="000000"/>
          <w:szCs w:val="24"/>
        </w:rPr>
        <w:t xml:space="preserve"> на конце кратких прилагательных с основой на шипящую.</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Полные и краткие прилагательные.</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Изменение полных прилагательных по родам, падежам и числам, а кратких - по родам и числам.</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Морфологический разбор имён прилагательных.</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II. Умение правильно ставить ударение в краткой форме прилагательных (</w:t>
      </w:r>
      <w:proofErr w:type="gramStart"/>
      <w:r w:rsidRPr="00523767">
        <w:rPr>
          <w:rFonts w:ascii="Times New Roman" w:hAnsi="Times New Roman"/>
          <w:color w:val="000000"/>
          <w:szCs w:val="24"/>
        </w:rPr>
        <w:t>труден</w:t>
      </w:r>
      <w:proofErr w:type="gramEnd"/>
      <w:r w:rsidRPr="00523767">
        <w:rPr>
          <w:rFonts w:ascii="Times New Roman" w:hAnsi="Times New Roman"/>
          <w:color w:val="000000"/>
          <w:szCs w:val="24"/>
        </w:rPr>
        <w:t>, трудна, трудно).</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Умение пользоваться в речи прилагательными-синонимами для более точного выражения мысли и для устранения неоправданных повторений одних и тех же слов.</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III. Описание животного. Структура текста данного жанра. Стилистические разновидности этого жанра. Сочинение с описанием животного в рассказе.</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 xml:space="preserve">Глагол </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 Глагол как часть речи. Синтаксическая роль глагола в предложении.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i/>
          <w:iCs/>
          <w:color w:val="000000"/>
          <w:szCs w:val="24"/>
        </w:rPr>
        <w:t>Не </w:t>
      </w:r>
      <w:r w:rsidRPr="00523767">
        <w:rPr>
          <w:rFonts w:ascii="Times New Roman" w:hAnsi="Times New Roman"/>
          <w:color w:val="000000"/>
          <w:szCs w:val="24"/>
        </w:rPr>
        <w:t>с глаголом.</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Неопределенная форма глагола (инфинитив на </w:t>
      </w:r>
      <w:proofErr w:type="gramStart"/>
      <w:r w:rsidRPr="00523767">
        <w:rPr>
          <w:rFonts w:ascii="Times New Roman" w:hAnsi="Times New Roman"/>
          <w:i/>
          <w:iCs/>
          <w:color w:val="000000"/>
          <w:szCs w:val="24"/>
        </w:rPr>
        <w:t>-</w:t>
      </w:r>
      <w:proofErr w:type="spellStart"/>
      <w:r w:rsidRPr="00523767">
        <w:rPr>
          <w:rFonts w:ascii="Times New Roman" w:hAnsi="Times New Roman"/>
          <w:i/>
          <w:iCs/>
          <w:color w:val="000000"/>
          <w:szCs w:val="24"/>
        </w:rPr>
        <w:t>т</w:t>
      </w:r>
      <w:proofErr w:type="gramEnd"/>
      <w:r w:rsidRPr="00523767">
        <w:rPr>
          <w:rFonts w:ascii="Times New Roman" w:hAnsi="Times New Roman"/>
          <w:i/>
          <w:iCs/>
          <w:color w:val="000000"/>
          <w:szCs w:val="24"/>
        </w:rPr>
        <w:t>ь</w:t>
      </w:r>
      <w:proofErr w:type="spellEnd"/>
      <w:r w:rsidRPr="00523767">
        <w:rPr>
          <w:rFonts w:ascii="Times New Roman" w:hAnsi="Times New Roman"/>
          <w:i/>
          <w:iCs/>
          <w:color w:val="000000"/>
          <w:szCs w:val="24"/>
        </w:rPr>
        <w:t xml:space="preserve"> (-</w:t>
      </w:r>
      <w:proofErr w:type="spellStart"/>
      <w:r w:rsidRPr="00523767">
        <w:rPr>
          <w:rFonts w:ascii="Times New Roman" w:hAnsi="Times New Roman"/>
          <w:i/>
          <w:iCs/>
          <w:color w:val="000000"/>
          <w:szCs w:val="24"/>
        </w:rPr>
        <w:t>ться</w:t>
      </w:r>
      <w:proofErr w:type="spellEnd"/>
      <w:r w:rsidRPr="00523767">
        <w:rPr>
          <w:rFonts w:ascii="Times New Roman" w:hAnsi="Times New Roman"/>
          <w:i/>
          <w:iCs/>
          <w:color w:val="000000"/>
          <w:szCs w:val="24"/>
        </w:rPr>
        <w:t>), -</w:t>
      </w:r>
      <w:proofErr w:type="spellStart"/>
      <w:r w:rsidRPr="00523767">
        <w:rPr>
          <w:rFonts w:ascii="Times New Roman" w:hAnsi="Times New Roman"/>
          <w:i/>
          <w:iCs/>
          <w:color w:val="000000"/>
          <w:szCs w:val="24"/>
        </w:rPr>
        <w:t>ти</w:t>
      </w:r>
      <w:proofErr w:type="spellEnd"/>
      <w:r w:rsidRPr="00523767">
        <w:rPr>
          <w:rFonts w:ascii="Times New Roman" w:hAnsi="Times New Roman"/>
          <w:i/>
          <w:iCs/>
          <w:color w:val="000000"/>
          <w:szCs w:val="24"/>
        </w:rPr>
        <w:t xml:space="preserve"> (-</w:t>
      </w:r>
      <w:proofErr w:type="spellStart"/>
      <w:r w:rsidRPr="00523767">
        <w:rPr>
          <w:rFonts w:ascii="Times New Roman" w:hAnsi="Times New Roman"/>
          <w:i/>
          <w:iCs/>
          <w:color w:val="000000"/>
          <w:szCs w:val="24"/>
        </w:rPr>
        <w:t>тись</w:t>
      </w:r>
      <w:proofErr w:type="spellEnd"/>
      <w:r w:rsidRPr="00523767">
        <w:rPr>
          <w:rFonts w:ascii="Times New Roman" w:hAnsi="Times New Roman"/>
          <w:i/>
          <w:iCs/>
          <w:color w:val="000000"/>
          <w:szCs w:val="24"/>
        </w:rPr>
        <w:t>), -</w:t>
      </w:r>
      <w:proofErr w:type="spellStart"/>
      <w:r w:rsidRPr="00523767">
        <w:rPr>
          <w:rFonts w:ascii="Times New Roman" w:hAnsi="Times New Roman"/>
          <w:i/>
          <w:iCs/>
          <w:color w:val="000000"/>
          <w:szCs w:val="24"/>
        </w:rPr>
        <w:t>чь</w:t>
      </w:r>
      <w:proofErr w:type="spellEnd"/>
      <w:r w:rsidRPr="00523767">
        <w:rPr>
          <w:rFonts w:ascii="Times New Roman" w:hAnsi="Times New Roman"/>
          <w:i/>
          <w:iCs/>
          <w:color w:val="000000"/>
          <w:szCs w:val="24"/>
        </w:rPr>
        <w:t xml:space="preserve"> (-</w:t>
      </w:r>
      <w:proofErr w:type="spellStart"/>
      <w:r w:rsidRPr="00523767">
        <w:rPr>
          <w:rFonts w:ascii="Times New Roman" w:hAnsi="Times New Roman"/>
          <w:i/>
          <w:iCs/>
          <w:color w:val="000000"/>
          <w:szCs w:val="24"/>
        </w:rPr>
        <w:t>чься</w:t>
      </w:r>
      <w:proofErr w:type="spellEnd"/>
      <w:r w:rsidRPr="00523767">
        <w:rPr>
          <w:rFonts w:ascii="Times New Roman" w:hAnsi="Times New Roman"/>
          <w:i/>
          <w:iCs/>
          <w:color w:val="000000"/>
          <w:szCs w:val="24"/>
        </w:rPr>
        <w:t>)</w:t>
      </w:r>
      <w:r w:rsidRPr="00523767">
        <w:rPr>
          <w:rFonts w:ascii="Times New Roman" w:hAnsi="Times New Roman"/>
          <w:color w:val="000000"/>
          <w:szCs w:val="24"/>
        </w:rPr>
        <w:t>. Правописание </w:t>
      </w:r>
      <w:proofErr w:type="gramStart"/>
      <w:r w:rsidRPr="00523767">
        <w:rPr>
          <w:rFonts w:ascii="Times New Roman" w:hAnsi="Times New Roman"/>
          <w:i/>
          <w:iCs/>
          <w:color w:val="000000"/>
          <w:szCs w:val="24"/>
        </w:rPr>
        <w:t>-</w:t>
      </w:r>
      <w:proofErr w:type="spellStart"/>
      <w:r w:rsidRPr="00523767">
        <w:rPr>
          <w:rFonts w:ascii="Times New Roman" w:hAnsi="Times New Roman"/>
          <w:i/>
          <w:iCs/>
          <w:color w:val="000000"/>
          <w:szCs w:val="24"/>
        </w:rPr>
        <w:t>т</w:t>
      </w:r>
      <w:proofErr w:type="gramEnd"/>
      <w:r w:rsidRPr="00523767">
        <w:rPr>
          <w:rFonts w:ascii="Times New Roman" w:hAnsi="Times New Roman"/>
          <w:i/>
          <w:iCs/>
          <w:color w:val="000000"/>
          <w:szCs w:val="24"/>
        </w:rPr>
        <w:t>ься</w:t>
      </w:r>
      <w:proofErr w:type="spellEnd"/>
      <w:r w:rsidRPr="00523767">
        <w:rPr>
          <w:rFonts w:ascii="Times New Roman" w:hAnsi="Times New Roman"/>
          <w:i/>
          <w:iCs/>
          <w:color w:val="000000"/>
          <w:szCs w:val="24"/>
        </w:rPr>
        <w:t xml:space="preserve"> и -</w:t>
      </w:r>
      <w:proofErr w:type="spellStart"/>
      <w:r w:rsidRPr="00523767">
        <w:rPr>
          <w:rFonts w:ascii="Times New Roman" w:hAnsi="Times New Roman"/>
          <w:i/>
          <w:iCs/>
          <w:color w:val="000000"/>
          <w:szCs w:val="24"/>
        </w:rPr>
        <w:t>чь</w:t>
      </w:r>
      <w:proofErr w:type="spellEnd"/>
      <w:r w:rsidRPr="00523767">
        <w:rPr>
          <w:rFonts w:ascii="Times New Roman" w:hAnsi="Times New Roman"/>
          <w:i/>
          <w:iCs/>
          <w:color w:val="000000"/>
          <w:szCs w:val="24"/>
        </w:rPr>
        <w:t xml:space="preserve"> (-</w:t>
      </w:r>
      <w:proofErr w:type="spellStart"/>
      <w:r w:rsidRPr="00523767">
        <w:rPr>
          <w:rFonts w:ascii="Times New Roman" w:hAnsi="Times New Roman"/>
          <w:i/>
          <w:iCs/>
          <w:color w:val="000000"/>
          <w:szCs w:val="24"/>
        </w:rPr>
        <w:t>чься</w:t>
      </w:r>
      <w:proofErr w:type="spellEnd"/>
      <w:r w:rsidRPr="00523767">
        <w:rPr>
          <w:rFonts w:ascii="Times New Roman" w:hAnsi="Times New Roman"/>
          <w:i/>
          <w:iCs/>
          <w:color w:val="000000"/>
          <w:szCs w:val="24"/>
        </w:rPr>
        <w:t>)</w:t>
      </w:r>
      <w:r w:rsidRPr="00523767">
        <w:rPr>
          <w:rFonts w:ascii="Times New Roman" w:hAnsi="Times New Roman"/>
          <w:color w:val="000000"/>
          <w:szCs w:val="24"/>
        </w:rPr>
        <w:t> в неопределенной форме (повторение).</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lastRenderedPageBreak/>
        <w:t>Совершенный и несовершенный вид глагола; I и II спряжение. Правописание гласных в безударных личных окончаниях глаголов.</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Правописание чередующихся гласных </w:t>
      </w:r>
      <w:r w:rsidRPr="00523767">
        <w:rPr>
          <w:rFonts w:ascii="Times New Roman" w:hAnsi="Times New Roman"/>
          <w:i/>
          <w:iCs/>
          <w:color w:val="000000"/>
          <w:szCs w:val="24"/>
        </w:rPr>
        <w:t>е</w:t>
      </w:r>
      <w:r w:rsidRPr="00523767">
        <w:rPr>
          <w:rFonts w:ascii="Times New Roman" w:hAnsi="Times New Roman"/>
          <w:color w:val="000000"/>
          <w:szCs w:val="24"/>
        </w:rPr>
        <w:t> и </w:t>
      </w:r>
      <w:proofErr w:type="gramStart"/>
      <w:r w:rsidRPr="00523767">
        <w:rPr>
          <w:rFonts w:ascii="Times New Roman" w:hAnsi="Times New Roman"/>
          <w:i/>
          <w:iCs/>
          <w:color w:val="000000"/>
          <w:szCs w:val="24"/>
        </w:rPr>
        <w:t>и</w:t>
      </w:r>
      <w:proofErr w:type="gramEnd"/>
      <w:r w:rsidRPr="00523767">
        <w:rPr>
          <w:rFonts w:ascii="Times New Roman" w:hAnsi="Times New Roman"/>
          <w:color w:val="000000"/>
          <w:szCs w:val="24"/>
        </w:rPr>
        <w:t> в корнях глаголов </w:t>
      </w:r>
      <w:r w:rsidRPr="00523767">
        <w:rPr>
          <w:rFonts w:ascii="Times New Roman" w:hAnsi="Times New Roman"/>
          <w:i/>
          <w:iCs/>
          <w:color w:val="000000"/>
          <w:szCs w:val="24"/>
        </w:rPr>
        <w:t>-</w:t>
      </w:r>
      <w:proofErr w:type="spellStart"/>
      <w:r w:rsidRPr="00523767">
        <w:rPr>
          <w:rFonts w:ascii="Times New Roman" w:hAnsi="Times New Roman"/>
          <w:i/>
          <w:iCs/>
          <w:color w:val="000000"/>
          <w:szCs w:val="24"/>
        </w:rPr>
        <w:t>бер</w:t>
      </w:r>
      <w:proofErr w:type="spellEnd"/>
      <w:r w:rsidRPr="00523767">
        <w:rPr>
          <w:rFonts w:ascii="Times New Roman" w:hAnsi="Times New Roman"/>
          <w:i/>
          <w:iCs/>
          <w:color w:val="000000"/>
          <w:szCs w:val="24"/>
        </w:rPr>
        <w:t>- - -</w:t>
      </w:r>
      <w:proofErr w:type="spellStart"/>
      <w:r w:rsidRPr="00523767">
        <w:rPr>
          <w:rFonts w:ascii="Times New Roman" w:hAnsi="Times New Roman"/>
          <w:i/>
          <w:iCs/>
          <w:color w:val="000000"/>
          <w:szCs w:val="24"/>
        </w:rPr>
        <w:t>бир</w:t>
      </w:r>
      <w:proofErr w:type="spellEnd"/>
      <w:r w:rsidRPr="00523767">
        <w:rPr>
          <w:rFonts w:ascii="Times New Roman" w:hAnsi="Times New Roman"/>
          <w:i/>
          <w:iCs/>
          <w:color w:val="000000"/>
          <w:szCs w:val="24"/>
        </w:rPr>
        <w:t>-, -</w:t>
      </w:r>
      <w:proofErr w:type="spellStart"/>
      <w:r w:rsidRPr="00523767">
        <w:rPr>
          <w:rFonts w:ascii="Times New Roman" w:hAnsi="Times New Roman"/>
          <w:i/>
          <w:iCs/>
          <w:color w:val="000000"/>
          <w:szCs w:val="24"/>
        </w:rPr>
        <w:t>дер</w:t>
      </w:r>
      <w:proofErr w:type="spellEnd"/>
      <w:r w:rsidRPr="00523767">
        <w:rPr>
          <w:rFonts w:ascii="Times New Roman" w:hAnsi="Times New Roman"/>
          <w:i/>
          <w:iCs/>
          <w:color w:val="000000"/>
          <w:szCs w:val="24"/>
        </w:rPr>
        <w:t>- - -</w:t>
      </w:r>
      <w:proofErr w:type="spellStart"/>
      <w:r w:rsidRPr="00523767">
        <w:rPr>
          <w:rFonts w:ascii="Times New Roman" w:hAnsi="Times New Roman"/>
          <w:i/>
          <w:iCs/>
          <w:color w:val="000000"/>
          <w:szCs w:val="24"/>
        </w:rPr>
        <w:t>дир</w:t>
      </w:r>
      <w:proofErr w:type="spellEnd"/>
      <w:r w:rsidRPr="00523767">
        <w:rPr>
          <w:rFonts w:ascii="Times New Roman" w:hAnsi="Times New Roman"/>
          <w:i/>
          <w:iCs/>
          <w:color w:val="000000"/>
          <w:szCs w:val="24"/>
        </w:rPr>
        <w:t xml:space="preserve">-, -мер- - -мир-, - </w:t>
      </w:r>
      <w:proofErr w:type="spellStart"/>
      <w:r w:rsidRPr="00523767">
        <w:rPr>
          <w:rFonts w:ascii="Times New Roman" w:hAnsi="Times New Roman"/>
          <w:i/>
          <w:iCs/>
          <w:color w:val="000000"/>
          <w:szCs w:val="24"/>
        </w:rPr>
        <w:t>nep</w:t>
      </w:r>
      <w:proofErr w:type="spellEnd"/>
      <w:r w:rsidRPr="00523767">
        <w:rPr>
          <w:rFonts w:ascii="Times New Roman" w:hAnsi="Times New Roman"/>
          <w:i/>
          <w:iCs/>
          <w:color w:val="000000"/>
          <w:szCs w:val="24"/>
        </w:rPr>
        <w:t>- - -пир-, - тер- - - тир-, -стел- - -</w:t>
      </w:r>
      <w:proofErr w:type="spellStart"/>
      <w:r w:rsidRPr="00523767">
        <w:rPr>
          <w:rFonts w:ascii="Times New Roman" w:hAnsi="Times New Roman"/>
          <w:i/>
          <w:iCs/>
          <w:color w:val="000000"/>
          <w:szCs w:val="24"/>
        </w:rPr>
        <w:t>стил</w:t>
      </w:r>
      <w:proofErr w:type="spellEnd"/>
      <w:r w:rsidRPr="00523767">
        <w:rPr>
          <w:rFonts w:ascii="Times New Roman" w:hAnsi="Times New Roman"/>
          <w:i/>
          <w:iCs/>
          <w:color w:val="000000"/>
          <w:szCs w:val="24"/>
        </w:rPr>
        <w:t>-.</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Время глагола: прошедшее, настоящее и будущее.</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Морфологический разбор глагола.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II. </w:t>
      </w:r>
      <w:proofErr w:type="gramStart"/>
      <w:r w:rsidRPr="00523767">
        <w:rPr>
          <w:rFonts w:ascii="Times New Roman" w:hAnsi="Times New Roman"/>
          <w:color w:val="000000"/>
          <w:szCs w:val="24"/>
        </w:rPr>
        <w:t>Соблюдение правильного ударения в глаголах, при произношении которых допускаются ошибки (начать, понять; начал, понял; начала, поняла; повторит, облегчит и др.).</w:t>
      </w:r>
      <w:proofErr w:type="gramEnd"/>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Умение согласовывать глагол-сказуемое в прошедшем времени с подлежащим, выраженным существительным среднего рода и собирательным существительным. Умение употреблять при глаголах имена существительные в нужном падеже.</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Умение использовать в речи глаголы-синонимы (например, со значением высказывания, перемещения, нахождения) для более точного выражения мысли, для устранения неоправданного повтора слов.</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III. Понятие о рассказе, об особенностях его структуры и стиля. Невыдуманный рассказ о себе. Рассказы по сюжетным картинкам. Репортаж. Устный рассказ по рисунку. Сжатое изложение рассказа. Изложение лингвистического текста.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 xml:space="preserve">Повторение и систематизация </w:t>
      </w:r>
      <w:proofErr w:type="gramStart"/>
      <w:r w:rsidRPr="00523767">
        <w:rPr>
          <w:rFonts w:ascii="Times New Roman" w:hAnsi="Times New Roman"/>
          <w:b/>
          <w:bCs/>
          <w:color w:val="000000"/>
          <w:szCs w:val="24"/>
        </w:rPr>
        <w:t>пройденного</w:t>
      </w:r>
      <w:proofErr w:type="gramEnd"/>
      <w:r w:rsidRPr="00523767">
        <w:rPr>
          <w:rFonts w:ascii="Times New Roman" w:hAnsi="Times New Roman"/>
          <w:b/>
          <w:bCs/>
          <w:color w:val="000000"/>
          <w:szCs w:val="24"/>
        </w:rPr>
        <w:t xml:space="preserve"> в 5 классе </w:t>
      </w:r>
    </w:p>
    <w:p w:rsidR="003D2BB3" w:rsidRPr="00523767" w:rsidRDefault="003D2BB3" w:rsidP="00523767">
      <w:pPr>
        <w:shd w:val="clear" w:color="auto" w:fill="FFFFFF"/>
        <w:rPr>
          <w:rFonts w:ascii="Times New Roman" w:hAnsi="Times New Roman"/>
          <w:color w:val="000000"/>
          <w:szCs w:val="24"/>
        </w:rPr>
      </w:pPr>
    </w:p>
    <w:p w:rsidR="003D2BB3" w:rsidRPr="00523767" w:rsidRDefault="000E32EF" w:rsidP="00523767">
      <w:pPr>
        <w:shd w:val="clear" w:color="auto" w:fill="FFFFFF"/>
        <w:rPr>
          <w:rFonts w:ascii="Times New Roman" w:hAnsi="Times New Roman"/>
          <w:color w:val="000000"/>
          <w:szCs w:val="24"/>
        </w:rPr>
      </w:pPr>
      <w:r w:rsidRPr="00523767">
        <w:rPr>
          <w:rFonts w:ascii="Times New Roman" w:hAnsi="Times New Roman"/>
          <w:color w:val="000000"/>
          <w:szCs w:val="24"/>
        </w:rPr>
        <w:t xml:space="preserve">                                                                               </w:t>
      </w:r>
      <w:r w:rsidR="00DF6131" w:rsidRPr="00523767">
        <w:rPr>
          <w:rFonts w:ascii="Times New Roman" w:hAnsi="Times New Roman"/>
          <w:color w:val="000000"/>
          <w:szCs w:val="24"/>
        </w:rPr>
        <w:t xml:space="preserve">  </w:t>
      </w:r>
      <w:r w:rsidR="003D2BB3" w:rsidRPr="00523767">
        <w:rPr>
          <w:rFonts w:ascii="Times New Roman" w:hAnsi="Times New Roman"/>
          <w:b/>
          <w:bCs/>
          <w:color w:val="000000"/>
          <w:szCs w:val="24"/>
        </w:rPr>
        <w:t>ПЛАНИРУЕМЫЕ РЕЗУЛЬТАТЫ ИЗУЧЕНИЯ</w:t>
      </w:r>
    </w:p>
    <w:p w:rsidR="003D2BB3" w:rsidRPr="00523767" w:rsidRDefault="003D2BB3" w:rsidP="00523767">
      <w:pPr>
        <w:shd w:val="clear" w:color="auto" w:fill="FFFFFF"/>
        <w:jc w:val="center"/>
        <w:rPr>
          <w:rFonts w:ascii="Times New Roman" w:hAnsi="Times New Roman"/>
          <w:color w:val="000000"/>
          <w:szCs w:val="24"/>
        </w:rPr>
      </w:pPr>
      <w:r w:rsidRPr="00523767">
        <w:rPr>
          <w:rFonts w:ascii="Times New Roman" w:hAnsi="Times New Roman"/>
          <w:b/>
          <w:bCs/>
          <w:color w:val="000000"/>
          <w:szCs w:val="24"/>
        </w:rPr>
        <w:t>РУССКОГО ЯЗЫКА В 5 КЛАССЕ</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В результате изучения </w:t>
      </w:r>
      <w:r w:rsidRPr="00523767">
        <w:rPr>
          <w:rFonts w:ascii="Times New Roman" w:hAnsi="Times New Roman"/>
          <w:b/>
          <w:bCs/>
          <w:color w:val="000000"/>
          <w:szCs w:val="24"/>
        </w:rPr>
        <w:t>русского языка</w:t>
      </w:r>
      <w:r w:rsidRPr="00523767">
        <w:rPr>
          <w:rFonts w:ascii="Times New Roman" w:hAnsi="Times New Roman"/>
          <w:b/>
          <w:bCs/>
          <w:i/>
          <w:iCs/>
          <w:color w:val="000000"/>
          <w:szCs w:val="24"/>
        </w:rPr>
        <w:t> </w:t>
      </w:r>
      <w:r w:rsidRPr="00523767">
        <w:rPr>
          <w:rFonts w:ascii="Times New Roman" w:hAnsi="Times New Roman"/>
          <w:color w:val="000000"/>
          <w:szCs w:val="24"/>
        </w:rPr>
        <w:t>учащиеся должны </w:t>
      </w:r>
      <w:r w:rsidRPr="00523767">
        <w:rPr>
          <w:rFonts w:ascii="Times New Roman" w:hAnsi="Times New Roman"/>
          <w:b/>
          <w:bCs/>
          <w:i/>
          <w:iCs/>
          <w:color w:val="000000"/>
          <w:szCs w:val="24"/>
        </w:rPr>
        <w:t>знать </w:t>
      </w:r>
      <w:r w:rsidRPr="00523767">
        <w:rPr>
          <w:rFonts w:ascii="Times New Roman" w:hAnsi="Times New Roman"/>
          <w:color w:val="000000"/>
          <w:szCs w:val="24"/>
        </w:rPr>
        <w:t xml:space="preserve">определение основных изученных в 5 классе языковых явлений и </w:t>
      </w:r>
      <w:proofErr w:type="spellStart"/>
      <w:r w:rsidRPr="00523767">
        <w:rPr>
          <w:rFonts w:ascii="Times New Roman" w:hAnsi="Times New Roman"/>
          <w:color w:val="000000"/>
          <w:szCs w:val="24"/>
        </w:rPr>
        <w:t>речеведческих</w:t>
      </w:r>
      <w:proofErr w:type="spellEnd"/>
      <w:r w:rsidRPr="00523767">
        <w:rPr>
          <w:rFonts w:ascii="Times New Roman" w:hAnsi="Times New Roman"/>
          <w:color w:val="000000"/>
          <w:szCs w:val="24"/>
        </w:rPr>
        <w:t xml:space="preserve"> понятий, орфографических и пунктуационных правил.</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К концу 5 класса учащиеся должны </w:t>
      </w:r>
      <w:r w:rsidRPr="00523767">
        <w:rPr>
          <w:rFonts w:ascii="Times New Roman" w:hAnsi="Times New Roman"/>
          <w:b/>
          <w:bCs/>
          <w:i/>
          <w:iCs/>
          <w:color w:val="000000"/>
          <w:szCs w:val="24"/>
        </w:rPr>
        <w:t>уметь:</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речевая деятельность:</w:t>
      </w:r>
    </w:p>
    <w:p w:rsidR="003D2BB3" w:rsidRPr="00523767" w:rsidRDefault="003D2BB3" w:rsidP="00523767">
      <w:pPr>
        <w:shd w:val="clear" w:color="auto" w:fill="FFFFFF"/>
        <w:rPr>
          <w:rFonts w:ascii="Times New Roman" w:hAnsi="Times New Roman"/>
          <w:color w:val="000000"/>
          <w:szCs w:val="24"/>
        </w:rPr>
      </w:pPr>
      <w:proofErr w:type="spellStart"/>
      <w:r w:rsidRPr="00523767">
        <w:rPr>
          <w:rFonts w:ascii="Times New Roman" w:hAnsi="Times New Roman"/>
          <w:b/>
          <w:bCs/>
          <w:i/>
          <w:iCs/>
          <w:color w:val="000000"/>
          <w:szCs w:val="24"/>
        </w:rPr>
        <w:t>аудирование</w:t>
      </w:r>
      <w:proofErr w:type="spellEnd"/>
      <w:r w:rsidRPr="00523767">
        <w:rPr>
          <w:rFonts w:ascii="Times New Roman" w:hAnsi="Times New Roman"/>
          <w:b/>
          <w:bCs/>
          <w:i/>
          <w:iCs/>
          <w:color w:val="000000"/>
          <w:szCs w:val="24"/>
        </w:rPr>
        <w:t>:</w:t>
      </w:r>
    </w:p>
    <w:p w:rsidR="003D2BB3" w:rsidRPr="00523767" w:rsidRDefault="003D2BB3" w:rsidP="00523767">
      <w:pPr>
        <w:numPr>
          <w:ilvl w:val="0"/>
          <w:numId w:val="29"/>
        </w:numPr>
        <w:shd w:val="clear" w:color="auto" w:fill="FFFFFF"/>
        <w:ind w:left="0"/>
        <w:rPr>
          <w:rFonts w:ascii="Times New Roman" w:hAnsi="Times New Roman"/>
          <w:color w:val="000000"/>
          <w:szCs w:val="24"/>
        </w:rPr>
      </w:pPr>
      <w:r w:rsidRPr="00523767">
        <w:rPr>
          <w:rFonts w:ascii="Times New Roman" w:hAnsi="Times New Roman"/>
          <w:color w:val="000000"/>
          <w:szCs w:val="24"/>
        </w:rPr>
        <w:t>понимать основное содержание небольшого по объему научно-учебного и художественного текста, воспринимаемого на слух;</w:t>
      </w:r>
    </w:p>
    <w:p w:rsidR="003D2BB3" w:rsidRPr="00523767" w:rsidRDefault="003D2BB3" w:rsidP="00523767">
      <w:pPr>
        <w:numPr>
          <w:ilvl w:val="0"/>
          <w:numId w:val="29"/>
        </w:numPr>
        <w:shd w:val="clear" w:color="auto" w:fill="FFFFFF"/>
        <w:ind w:left="0"/>
        <w:rPr>
          <w:rFonts w:ascii="Times New Roman" w:hAnsi="Times New Roman"/>
          <w:color w:val="000000"/>
          <w:szCs w:val="24"/>
        </w:rPr>
      </w:pPr>
      <w:r w:rsidRPr="00523767">
        <w:rPr>
          <w:rFonts w:ascii="Times New Roman" w:hAnsi="Times New Roman"/>
          <w:color w:val="000000"/>
          <w:szCs w:val="24"/>
        </w:rPr>
        <w:t>выделять основную мысль, структурные части исходного текста;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i/>
          <w:iCs/>
          <w:color w:val="000000"/>
          <w:szCs w:val="24"/>
        </w:rPr>
        <w:t>чтение:</w:t>
      </w:r>
    </w:p>
    <w:p w:rsidR="003D2BB3" w:rsidRPr="00523767" w:rsidRDefault="003D2BB3" w:rsidP="00523767">
      <w:pPr>
        <w:numPr>
          <w:ilvl w:val="0"/>
          <w:numId w:val="30"/>
        </w:numPr>
        <w:shd w:val="clear" w:color="auto" w:fill="FFFFFF"/>
        <w:ind w:left="0"/>
        <w:rPr>
          <w:rFonts w:ascii="Times New Roman" w:hAnsi="Times New Roman"/>
          <w:color w:val="000000"/>
          <w:szCs w:val="24"/>
        </w:rPr>
      </w:pPr>
      <w:r w:rsidRPr="00523767">
        <w:rPr>
          <w:rFonts w:ascii="Times New Roman" w:hAnsi="Times New Roman"/>
          <w:color w:val="000000"/>
          <w:szCs w:val="24"/>
        </w:rPr>
        <w:t>владеть техникой чтения;</w:t>
      </w:r>
    </w:p>
    <w:p w:rsidR="003D2BB3" w:rsidRPr="00523767" w:rsidRDefault="003D2BB3" w:rsidP="00523767">
      <w:pPr>
        <w:numPr>
          <w:ilvl w:val="0"/>
          <w:numId w:val="30"/>
        </w:numPr>
        <w:shd w:val="clear" w:color="auto" w:fill="FFFFFF"/>
        <w:ind w:left="0"/>
        <w:rPr>
          <w:rFonts w:ascii="Times New Roman" w:hAnsi="Times New Roman"/>
          <w:color w:val="000000"/>
          <w:szCs w:val="24"/>
        </w:rPr>
      </w:pPr>
      <w:r w:rsidRPr="00523767">
        <w:rPr>
          <w:rFonts w:ascii="Times New Roman" w:hAnsi="Times New Roman"/>
          <w:color w:val="000000"/>
          <w:szCs w:val="24"/>
        </w:rPr>
        <w:t>выделять в тексте главную и второстепенную информацию;</w:t>
      </w:r>
    </w:p>
    <w:p w:rsidR="003D2BB3" w:rsidRPr="00523767" w:rsidRDefault="003D2BB3" w:rsidP="00523767">
      <w:pPr>
        <w:numPr>
          <w:ilvl w:val="0"/>
          <w:numId w:val="30"/>
        </w:numPr>
        <w:shd w:val="clear" w:color="auto" w:fill="FFFFFF"/>
        <w:ind w:left="0"/>
        <w:rPr>
          <w:rFonts w:ascii="Times New Roman" w:hAnsi="Times New Roman"/>
          <w:color w:val="000000"/>
          <w:szCs w:val="24"/>
        </w:rPr>
      </w:pPr>
      <w:r w:rsidRPr="00523767">
        <w:rPr>
          <w:rFonts w:ascii="Times New Roman" w:hAnsi="Times New Roman"/>
          <w:color w:val="000000"/>
          <w:szCs w:val="24"/>
        </w:rPr>
        <w:t>разбивать текст на смысловые части и составлять простой план;</w:t>
      </w:r>
    </w:p>
    <w:p w:rsidR="003D2BB3" w:rsidRPr="00523767" w:rsidRDefault="003D2BB3" w:rsidP="00523767">
      <w:pPr>
        <w:numPr>
          <w:ilvl w:val="0"/>
          <w:numId w:val="30"/>
        </w:numPr>
        <w:shd w:val="clear" w:color="auto" w:fill="FFFFFF"/>
        <w:ind w:left="0"/>
        <w:rPr>
          <w:rFonts w:ascii="Times New Roman" w:hAnsi="Times New Roman"/>
          <w:color w:val="000000"/>
          <w:szCs w:val="24"/>
        </w:rPr>
      </w:pPr>
      <w:r w:rsidRPr="00523767">
        <w:rPr>
          <w:rFonts w:ascii="Times New Roman" w:hAnsi="Times New Roman"/>
          <w:color w:val="000000"/>
          <w:szCs w:val="24"/>
        </w:rPr>
        <w:t>отвечать на вопросы по содержанию прочитанного текста;</w:t>
      </w:r>
    </w:p>
    <w:p w:rsidR="003D2BB3" w:rsidRPr="00523767" w:rsidRDefault="003D2BB3" w:rsidP="00523767">
      <w:pPr>
        <w:numPr>
          <w:ilvl w:val="0"/>
          <w:numId w:val="30"/>
        </w:numPr>
        <w:shd w:val="clear" w:color="auto" w:fill="FFFFFF"/>
        <w:ind w:left="0"/>
        <w:rPr>
          <w:rFonts w:ascii="Times New Roman" w:hAnsi="Times New Roman"/>
          <w:color w:val="000000"/>
          <w:szCs w:val="24"/>
        </w:rPr>
      </w:pPr>
      <w:r w:rsidRPr="00523767">
        <w:rPr>
          <w:rFonts w:ascii="Times New Roman" w:hAnsi="Times New Roman"/>
          <w:color w:val="000000"/>
          <w:szCs w:val="24"/>
        </w:rPr>
        <w:t>владеть ознакомительным и изучающим видами чтения;</w:t>
      </w:r>
    </w:p>
    <w:p w:rsidR="003D2BB3" w:rsidRPr="00523767" w:rsidRDefault="003D2BB3" w:rsidP="00523767">
      <w:pPr>
        <w:numPr>
          <w:ilvl w:val="0"/>
          <w:numId w:val="30"/>
        </w:numPr>
        <w:shd w:val="clear" w:color="auto" w:fill="FFFFFF"/>
        <w:ind w:left="0"/>
        <w:rPr>
          <w:rFonts w:ascii="Times New Roman" w:hAnsi="Times New Roman"/>
          <w:color w:val="000000"/>
          <w:szCs w:val="24"/>
        </w:rPr>
      </w:pPr>
      <w:r w:rsidRPr="00523767">
        <w:rPr>
          <w:rFonts w:ascii="Times New Roman" w:hAnsi="Times New Roman"/>
          <w:color w:val="000000"/>
          <w:szCs w:val="24"/>
        </w:rPr>
        <w:t>прогнозировать содержание текста по заголовку, названию параграфа учебника;</w:t>
      </w:r>
    </w:p>
    <w:p w:rsidR="003D2BB3" w:rsidRPr="00523767" w:rsidRDefault="003D2BB3" w:rsidP="00523767">
      <w:pPr>
        <w:numPr>
          <w:ilvl w:val="0"/>
          <w:numId w:val="30"/>
        </w:numPr>
        <w:shd w:val="clear" w:color="auto" w:fill="FFFFFF"/>
        <w:ind w:left="0"/>
        <w:rPr>
          <w:rFonts w:ascii="Times New Roman" w:hAnsi="Times New Roman"/>
          <w:color w:val="000000"/>
          <w:szCs w:val="24"/>
        </w:rPr>
      </w:pPr>
      <w:r w:rsidRPr="00523767">
        <w:rPr>
          <w:rFonts w:ascii="Times New Roman" w:hAnsi="Times New Roman"/>
          <w:color w:val="000000"/>
          <w:szCs w:val="24"/>
        </w:rPr>
        <w:t>извлекать информацию из лингвистических словарей разных видов;</w:t>
      </w:r>
    </w:p>
    <w:p w:rsidR="003D2BB3" w:rsidRPr="00523767" w:rsidRDefault="003D2BB3" w:rsidP="00523767">
      <w:pPr>
        <w:numPr>
          <w:ilvl w:val="0"/>
          <w:numId w:val="30"/>
        </w:numPr>
        <w:shd w:val="clear" w:color="auto" w:fill="FFFFFF"/>
        <w:ind w:left="0"/>
        <w:rPr>
          <w:rFonts w:ascii="Times New Roman" w:hAnsi="Times New Roman"/>
          <w:color w:val="000000"/>
          <w:szCs w:val="24"/>
        </w:rPr>
      </w:pPr>
      <w:r w:rsidRPr="00523767">
        <w:rPr>
          <w:rFonts w:ascii="Times New Roman" w:hAnsi="Times New Roman"/>
          <w:color w:val="000000"/>
          <w:szCs w:val="24"/>
        </w:rPr>
        <w:t>правильно расставлять логические ударения, паузы;</w:t>
      </w:r>
    </w:p>
    <w:p w:rsidR="003D2BB3" w:rsidRPr="00523767" w:rsidRDefault="003D2BB3" w:rsidP="00523767">
      <w:pPr>
        <w:numPr>
          <w:ilvl w:val="0"/>
          <w:numId w:val="30"/>
        </w:numPr>
        <w:shd w:val="clear" w:color="auto" w:fill="FFFFFF"/>
        <w:ind w:left="0"/>
        <w:rPr>
          <w:rFonts w:ascii="Times New Roman" w:hAnsi="Times New Roman"/>
          <w:color w:val="000000"/>
          <w:szCs w:val="24"/>
        </w:rPr>
      </w:pPr>
      <w:r w:rsidRPr="00523767">
        <w:rPr>
          <w:rFonts w:ascii="Times New Roman" w:hAnsi="Times New Roman"/>
          <w:color w:val="000000"/>
          <w:szCs w:val="24"/>
        </w:rPr>
        <w:t>выбирать уместный тон речи при чтении текста вслух;</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i/>
          <w:iCs/>
          <w:color w:val="000000"/>
          <w:szCs w:val="24"/>
        </w:rPr>
        <w:t>говорение:</w:t>
      </w:r>
    </w:p>
    <w:p w:rsidR="003D2BB3" w:rsidRPr="00523767" w:rsidRDefault="003D2BB3" w:rsidP="00523767">
      <w:pPr>
        <w:numPr>
          <w:ilvl w:val="0"/>
          <w:numId w:val="31"/>
        </w:numPr>
        <w:shd w:val="clear" w:color="auto" w:fill="FFFFFF"/>
        <w:ind w:left="0"/>
        <w:rPr>
          <w:rFonts w:ascii="Times New Roman" w:hAnsi="Times New Roman"/>
          <w:color w:val="000000"/>
          <w:szCs w:val="24"/>
        </w:rPr>
      </w:pPr>
      <w:r w:rsidRPr="00523767">
        <w:rPr>
          <w:rFonts w:ascii="Times New Roman" w:hAnsi="Times New Roman"/>
          <w:color w:val="000000"/>
          <w:szCs w:val="24"/>
        </w:rPr>
        <w:t>доказательно отвечать на вопросы учителя;</w:t>
      </w:r>
    </w:p>
    <w:p w:rsidR="003D2BB3" w:rsidRPr="00523767" w:rsidRDefault="003D2BB3" w:rsidP="00523767">
      <w:pPr>
        <w:numPr>
          <w:ilvl w:val="0"/>
          <w:numId w:val="31"/>
        </w:numPr>
        <w:shd w:val="clear" w:color="auto" w:fill="FFFFFF"/>
        <w:ind w:left="0"/>
        <w:rPr>
          <w:rFonts w:ascii="Times New Roman" w:hAnsi="Times New Roman"/>
          <w:color w:val="000000"/>
          <w:szCs w:val="24"/>
        </w:rPr>
      </w:pPr>
      <w:r w:rsidRPr="00523767">
        <w:rPr>
          <w:rFonts w:ascii="Times New Roman" w:hAnsi="Times New Roman"/>
          <w:color w:val="000000"/>
          <w:szCs w:val="24"/>
        </w:rPr>
        <w:lastRenderedPageBreak/>
        <w:t>подробно и сжато излагать прочитанный текст, сохраняя его строение, тип речи;</w:t>
      </w:r>
    </w:p>
    <w:p w:rsidR="003D2BB3" w:rsidRPr="00523767" w:rsidRDefault="003D2BB3" w:rsidP="00523767">
      <w:pPr>
        <w:numPr>
          <w:ilvl w:val="0"/>
          <w:numId w:val="31"/>
        </w:numPr>
        <w:shd w:val="clear" w:color="auto" w:fill="FFFFFF"/>
        <w:ind w:left="0"/>
        <w:rPr>
          <w:rFonts w:ascii="Times New Roman" w:hAnsi="Times New Roman"/>
          <w:color w:val="000000"/>
          <w:szCs w:val="24"/>
        </w:rPr>
      </w:pPr>
      <w:r w:rsidRPr="00523767">
        <w:rPr>
          <w:rFonts w:ascii="Times New Roman" w:hAnsi="Times New Roman"/>
          <w:color w:val="000000"/>
          <w:szCs w:val="24"/>
        </w:rPr>
        <w:t>создавать устные высказывания, раскрывая тему и развивая основную мысль;</w:t>
      </w:r>
    </w:p>
    <w:p w:rsidR="003D2BB3" w:rsidRPr="00523767" w:rsidRDefault="003D2BB3" w:rsidP="00523767">
      <w:pPr>
        <w:numPr>
          <w:ilvl w:val="0"/>
          <w:numId w:val="31"/>
        </w:numPr>
        <w:shd w:val="clear" w:color="auto" w:fill="FFFFFF"/>
        <w:ind w:left="0"/>
        <w:rPr>
          <w:rFonts w:ascii="Times New Roman" w:hAnsi="Times New Roman"/>
          <w:color w:val="000000"/>
          <w:szCs w:val="24"/>
        </w:rPr>
      </w:pPr>
      <w:r w:rsidRPr="00523767">
        <w:rPr>
          <w:rFonts w:ascii="Times New Roman" w:hAnsi="Times New Roman"/>
          <w:color w:val="000000"/>
          <w:szCs w:val="24"/>
        </w:rPr>
        <w:t>выражать свое отношение к предмету речи с помощью разнообразных языковых средств и интонации;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i/>
          <w:iCs/>
          <w:color w:val="000000"/>
          <w:szCs w:val="24"/>
        </w:rPr>
        <w:t>письмо:</w:t>
      </w:r>
    </w:p>
    <w:p w:rsidR="003D2BB3" w:rsidRPr="00523767" w:rsidRDefault="003D2BB3" w:rsidP="00523767">
      <w:pPr>
        <w:numPr>
          <w:ilvl w:val="0"/>
          <w:numId w:val="32"/>
        </w:numPr>
        <w:shd w:val="clear" w:color="auto" w:fill="FFFFFF"/>
        <w:ind w:left="0"/>
        <w:rPr>
          <w:rFonts w:ascii="Times New Roman" w:hAnsi="Times New Roman"/>
          <w:color w:val="000000"/>
          <w:szCs w:val="24"/>
        </w:rPr>
      </w:pPr>
      <w:r w:rsidRPr="00523767">
        <w:rPr>
          <w:rFonts w:ascii="Times New Roman" w:hAnsi="Times New Roman"/>
          <w:color w:val="000000"/>
          <w:szCs w:val="24"/>
        </w:rPr>
        <w:t>подробно и сжато пересказывать тексты разных типов речи;</w:t>
      </w:r>
    </w:p>
    <w:p w:rsidR="003D2BB3" w:rsidRPr="00523767" w:rsidRDefault="003D2BB3" w:rsidP="00523767">
      <w:pPr>
        <w:numPr>
          <w:ilvl w:val="0"/>
          <w:numId w:val="32"/>
        </w:numPr>
        <w:shd w:val="clear" w:color="auto" w:fill="FFFFFF"/>
        <w:ind w:left="0"/>
        <w:rPr>
          <w:rFonts w:ascii="Times New Roman" w:hAnsi="Times New Roman"/>
          <w:color w:val="000000"/>
          <w:szCs w:val="24"/>
        </w:rPr>
      </w:pPr>
      <w:r w:rsidRPr="00523767">
        <w:rPr>
          <w:rFonts w:ascii="Times New Roman" w:hAnsi="Times New Roman"/>
          <w:color w:val="000000"/>
          <w:szCs w:val="24"/>
        </w:rPr>
        <w:t>создавать письменные высказывания разных типов речи;</w:t>
      </w:r>
    </w:p>
    <w:p w:rsidR="003D2BB3" w:rsidRPr="00523767" w:rsidRDefault="003D2BB3" w:rsidP="00523767">
      <w:pPr>
        <w:numPr>
          <w:ilvl w:val="0"/>
          <w:numId w:val="32"/>
        </w:numPr>
        <w:shd w:val="clear" w:color="auto" w:fill="FFFFFF"/>
        <w:ind w:left="0"/>
        <w:rPr>
          <w:rFonts w:ascii="Times New Roman" w:hAnsi="Times New Roman"/>
          <w:color w:val="000000"/>
          <w:szCs w:val="24"/>
        </w:rPr>
      </w:pPr>
      <w:r w:rsidRPr="00523767">
        <w:rPr>
          <w:rFonts w:ascii="Times New Roman" w:hAnsi="Times New Roman"/>
          <w:color w:val="000000"/>
          <w:szCs w:val="24"/>
        </w:rPr>
        <w:t>составлять план сочинения и соблюдать его в процессе письма;</w:t>
      </w:r>
    </w:p>
    <w:p w:rsidR="003D2BB3" w:rsidRPr="00523767" w:rsidRDefault="003D2BB3" w:rsidP="00523767">
      <w:pPr>
        <w:numPr>
          <w:ilvl w:val="0"/>
          <w:numId w:val="32"/>
        </w:numPr>
        <w:shd w:val="clear" w:color="auto" w:fill="FFFFFF"/>
        <w:ind w:left="0"/>
        <w:rPr>
          <w:rFonts w:ascii="Times New Roman" w:hAnsi="Times New Roman"/>
          <w:color w:val="000000"/>
          <w:szCs w:val="24"/>
        </w:rPr>
      </w:pPr>
      <w:r w:rsidRPr="00523767">
        <w:rPr>
          <w:rFonts w:ascii="Times New Roman" w:hAnsi="Times New Roman"/>
          <w:color w:val="000000"/>
          <w:szCs w:val="24"/>
        </w:rPr>
        <w:t>определять и раскрывать тему и основную мысль высказывания;</w:t>
      </w:r>
    </w:p>
    <w:p w:rsidR="003D2BB3" w:rsidRPr="00523767" w:rsidRDefault="003D2BB3" w:rsidP="00523767">
      <w:pPr>
        <w:numPr>
          <w:ilvl w:val="0"/>
          <w:numId w:val="32"/>
        </w:numPr>
        <w:shd w:val="clear" w:color="auto" w:fill="FFFFFF"/>
        <w:ind w:left="0"/>
        <w:rPr>
          <w:rFonts w:ascii="Times New Roman" w:hAnsi="Times New Roman"/>
          <w:color w:val="000000"/>
          <w:szCs w:val="24"/>
        </w:rPr>
      </w:pPr>
      <w:r w:rsidRPr="00523767">
        <w:rPr>
          <w:rFonts w:ascii="Times New Roman" w:hAnsi="Times New Roman"/>
          <w:color w:val="000000"/>
          <w:szCs w:val="24"/>
        </w:rPr>
        <w:t>делить текст на абзацы;</w:t>
      </w:r>
    </w:p>
    <w:p w:rsidR="003D2BB3" w:rsidRPr="00523767" w:rsidRDefault="003D2BB3" w:rsidP="00523767">
      <w:pPr>
        <w:numPr>
          <w:ilvl w:val="0"/>
          <w:numId w:val="32"/>
        </w:numPr>
        <w:shd w:val="clear" w:color="auto" w:fill="FFFFFF"/>
        <w:ind w:left="0"/>
        <w:rPr>
          <w:rFonts w:ascii="Times New Roman" w:hAnsi="Times New Roman"/>
          <w:color w:val="000000"/>
          <w:szCs w:val="24"/>
        </w:rPr>
      </w:pPr>
      <w:r w:rsidRPr="00523767">
        <w:rPr>
          <w:rFonts w:ascii="Times New Roman" w:hAnsi="Times New Roman"/>
          <w:color w:val="000000"/>
          <w:szCs w:val="24"/>
        </w:rPr>
        <w:t>писать небольшие по объему тексты (сочинения-миниатюры разных стилей, в том числе и научного);</w:t>
      </w:r>
    </w:p>
    <w:p w:rsidR="003D2BB3" w:rsidRPr="00523767" w:rsidRDefault="003D2BB3" w:rsidP="00523767">
      <w:pPr>
        <w:numPr>
          <w:ilvl w:val="0"/>
          <w:numId w:val="32"/>
        </w:numPr>
        <w:shd w:val="clear" w:color="auto" w:fill="FFFFFF"/>
        <w:ind w:left="0"/>
        <w:rPr>
          <w:rFonts w:ascii="Times New Roman" w:hAnsi="Times New Roman"/>
          <w:color w:val="000000"/>
          <w:szCs w:val="24"/>
        </w:rPr>
      </w:pPr>
      <w:r w:rsidRPr="00523767">
        <w:rPr>
          <w:rFonts w:ascii="Times New Roman" w:hAnsi="Times New Roman"/>
          <w:color w:val="000000"/>
          <w:szCs w:val="24"/>
        </w:rPr>
        <w:t>пользоваться разными видами словарей в процессе написания текста;</w:t>
      </w:r>
    </w:p>
    <w:p w:rsidR="003D2BB3" w:rsidRPr="00523767" w:rsidRDefault="003D2BB3" w:rsidP="00523767">
      <w:pPr>
        <w:numPr>
          <w:ilvl w:val="0"/>
          <w:numId w:val="32"/>
        </w:numPr>
        <w:shd w:val="clear" w:color="auto" w:fill="FFFFFF"/>
        <w:ind w:left="0"/>
        <w:rPr>
          <w:rFonts w:ascii="Times New Roman" w:hAnsi="Times New Roman"/>
          <w:color w:val="000000"/>
          <w:szCs w:val="24"/>
        </w:rPr>
      </w:pPr>
      <w:r w:rsidRPr="00523767">
        <w:rPr>
          <w:rFonts w:ascii="Times New Roman" w:hAnsi="Times New Roman"/>
          <w:color w:val="000000"/>
          <w:szCs w:val="24"/>
        </w:rPr>
        <w:t>выражать свое отношение к предмету речи;</w:t>
      </w:r>
    </w:p>
    <w:p w:rsidR="003D2BB3" w:rsidRPr="00523767" w:rsidRDefault="003D2BB3" w:rsidP="00523767">
      <w:pPr>
        <w:numPr>
          <w:ilvl w:val="0"/>
          <w:numId w:val="32"/>
        </w:numPr>
        <w:shd w:val="clear" w:color="auto" w:fill="FFFFFF"/>
        <w:ind w:left="0"/>
        <w:rPr>
          <w:rFonts w:ascii="Times New Roman" w:hAnsi="Times New Roman"/>
          <w:color w:val="000000"/>
          <w:szCs w:val="24"/>
        </w:rPr>
      </w:pPr>
      <w:r w:rsidRPr="00523767">
        <w:rPr>
          <w:rFonts w:ascii="Times New Roman" w:hAnsi="Times New Roman"/>
          <w:color w:val="000000"/>
          <w:szCs w:val="24"/>
        </w:rPr>
        <w:t>находить в тексте типовые фрагменты описания, повествования, рассуждения;</w:t>
      </w:r>
    </w:p>
    <w:p w:rsidR="003D2BB3" w:rsidRPr="00523767" w:rsidRDefault="003D2BB3" w:rsidP="00523767">
      <w:pPr>
        <w:numPr>
          <w:ilvl w:val="0"/>
          <w:numId w:val="32"/>
        </w:numPr>
        <w:shd w:val="clear" w:color="auto" w:fill="FFFFFF"/>
        <w:ind w:left="0"/>
        <w:rPr>
          <w:rFonts w:ascii="Times New Roman" w:hAnsi="Times New Roman"/>
          <w:color w:val="000000"/>
          <w:szCs w:val="24"/>
        </w:rPr>
      </w:pPr>
      <w:r w:rsidRPr="00523767">
        <w:rPr>
          <w:rFonts w:ascii="Times New Roman" w:hAnsi="Times New Roman"/>
          <w:color w:val="000000"/>
          <w:szCs w:val="24"/>
        </w:rPr>
        <w:t>подбирать заголовок, отражающий тему и основную мысль текста;</w:t>
      </w:r>
    </w:p>
    <w:p w:rsidR="003D2BB3" w:rsidRPr="00523767" w:rsidRDefault="003D2BB3" w:rsidP="00523767">
      <w:pPr>
        <w:numPr>
          <w:ilvl w:val="0"/>
          <w:numId w:val="32"/>
        </w:numPr>
        <w:shd w:val="clear" w:color="auto" w:fill="FFFFFF"/>
        <w:ind w:left="0"/>
        <w:rPr>
          <w:rFonts w:ascii="Times New Roman" w:hAnsi="Times New Roman"/>
          <w:color w:val="000000"/>
          <w:szCs w:val="24"/>
        </w:rPr>
      </w:pPr>
      <w:r w:rsidRPr="00523767">
        <w:rPr>
          <w:rFonts w:ascii="Times New Roman" w:hAnsi="Times New Roman"/>
          <w:color w:val="000000"/>
          <w:szCs w:val="24"/>
        </w:rPr>
        <w:t>использовать элементарные условные обозначения речевых ошибок (ошибки в выделении абзаца, неоправданный повтор слов, неправильное употребление местоимений, избыточная инфор</w:t>
      </w:r>
      <w:r w:rsidRPr="00523767">
        <w:rPr>
          <w:rFonts w:ascii="Times New Roman" w:hAnsi="Times New Roman"/>
          <w:color w:val="000000"/>
          <w:szCs w:val="24"/>
        </w:rPr>
        <w:softHyphen/>
        <w:t>мация и др.);</w:t>
      </w:r>
    </w:p>
    <w:p w:rsidR="003D2BB3" w:rsidRPr="00523767" w:rsidRDefault="003D2BB3" w:rsidP="00523767">
      <w:pPr>
        <w:numPr>
          <w:ilvl w:val="0"/>
          <w:numId w:val="32"/>
        </w:numPr>
        <w:shd w:val="clear" w:color="auto" w:fill="FFFFFF"/>
        <w:ind w:left="0"/>
        <w:rPr>
          <w:rFonts w:ascii="Times New Roman" w:hAnsi="Times New Roman"/>
          <w:color w:val="000000"/>
          <w:szCs w:val="24"/>
        </w:rPr>
      </w:pPr>
      <w:r w:rsidRPr="00523767">
        <w:rPr>
          <w:rFonts w:ascii="Times New Roman" w:hAnsi="Times New Roman"/>
          <w:color w:val="000000"/>
          <w:szCs w:val="24"/>
        </w:rPr>
        <w:t>исправлять недочеты в содержании высказывания и его построении;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фонетика и орфоэпия:</w:t>
      </w:r>
    </w:p>
    <w:p w:rsidR="003D2BB3" w:rsidRPr="00523767" w:rsidRDefault="003D2BB3" w:rsidP="00523767">
      <w:pPr>
        <w:numPr>
          <w:ilvl w:val="0"/>
          <w:numId w:val="33"/>
        </w:numPr>
        <w:shd w:val="clear" w:color="auto" w:fill="FFFFFF"/>
        <w:ind w:left="0"/>
        <w:rPr>
          <w:rFonts w:ascii="Times New Roman" w:hAnsi="Times New Roman"/>
          <w:color w:val="000000"/>
          <w:szCs w:val="24"/>
        </w:rPr>
      </w:pPr>
      <w:r w:rsidRPr="00523767">
        <w:rPr>
          <w:rFonts w:ascii="Times New Roman" w:hAnsi="Times New Roman"/>
          <w:color w:val="000000"/>
          <w:szCs w:val="24"/>
        </w:rPr>
        <w:t>выделять в слове звуки речи, давать им фонетическую характеристику;</w:t>
      </w:r>
    </w:p>
    <w:p w:rsidR="003D2BB3" w:rsidRPr="00523767" w:rsidRDefault="003D2BB3" w:rsidP="00523767">
      <w:pPr>
        <w:numPr>
          <w:ilvl w:val="0"/>
          <w:numId w:val="33"/>
        </w:numPr>
        <w:shd w:val="clear" w:color="auto" w:fill="FFFFFF"/>
        <w:ind w:left="0"/>
        <w:rPr>
          <w:rFonts w:ascii="Times New Roman" w:hAnsi="Times New Roman"/>
          <w:color w:val="000000"/>
          <w:szCs w:val="24"/>
        </w:rPr>
      </w:pPr>
      <w:r w:rsidRPr="00523767">
        <w:rPr>
          <w:rFonts w:ascii="Times New Roman" w:hAnsi="Times New Roman"/>
          <w:color w:val="000000"/>
          <w:szCs w:val="24"/>
        </w:rPr>
        <w:t>различать ударные и безударные слоги, не смешивать звуки и буквы;</w:t>
      </w:r>
    </w:p>
    <w:p w:rsidR="003D2BB3" w:rsidRPr="00523767" w:rsidRDefault="003D2BB3" w:rsidP="00523767">
      <w:pPr>
        <w:numPr>
          <w:ilvl w:val="0"/>
          <w:numId w:val="33"/>
        </w:numPr>
        <w:shd w:val="clear" w:color="auto" w:fill="FFFFFF"/>
        <w:ind w:left="0"/>
        <w:rPr>
          <w:rFonts w:ascii="Times New Roman" w:hAnsi="Times New Roman"/>
          <w:color w:val="000000"/>
          <w:szCs w:val="24"/>
        </w:rPr>
      </w:pPr>
      <w:r w:rsidRPr="00523767">
        <w:rPr>
          <w:rFonts w:ascii="Times New Roman" w:hAnsi="Times New Roman"/>
          <w:color w:val="000000"/>
          <w:szCs w:val="24"/>
        </w:rPr>
        <w:t>использовать элементы упрощенной транскрипции для обозначения анализируемого звука объяснения написания слова;</w:t>
      </w:r>
    </w:p>
    <w:p w:rsidR="003D2BB3" w:rsidRPr="00523767" w:rsidRDefault="003D2BB3" w:rsidP="00523767">
      <w:pPr>
        <w:numPr>
          <w:ilvl w:val="0"/>
          <w:numId w:val="33"/>
        </w:numPr>
        <w:shd w:val="clear" w:color="auto" w:fill="FFFFFF"/>
        <w:ind w:left="0"/>
        <w:rPr>
          <w:rFonts w:ascii="Times New Roman" w:hAnsi="Times New Roman"/>
          <w:color w:val="000000"/>
          <w:szCs w:val="24"/>
        </w:rPr>
      </w:pPr>
      <w:r w:rsidRPr="00523767">
        <w:rPr>
          <w:rFonts w:ascii="Times New Roman" w:hAnsi="Times New Roman"/>
          <w:color w:val="000000"/>
          <w:szCs w:val="24"/>
        </w:rPr>
        <w:t>находить в художественном тексте явления звукописи;</w:t>
      </w:r>
    </w:p>
    <w:p w:rsidR="003D2BB3" w:rsidRPr="00523767" w:rsidRDefault="003D2BB3" w:rsidP="00523767">
      <w:pPr>
        <w:numPr>
          <w:ilvl w:val="0"/>
          <w:numId w:val="33"/>
        </w:numPr>
        <w:shd w:val="clear" w:color="auto" w:fill="FFFFFF"/>
        <w:ind w:left="0"/>
        <w:rPr>
          <w:rFonts w:ascii="Times New Roman" w:hAnsi="Times New Roman"/>
          <w:color w:val="000000"/>
          <w:szCs w:val="24"/>
        </w:rPr>
      </w:pPr>
      <w:r w:rsidRPr="00523767">
        <w:rPr>
          <w:rFonts w:ascii="Times New Roman" w:hAnsi="Times New Roman"/>
          <w:color w:val="000000"/>
          <w:szCs w:val="24"/>
        </w:rPr>
        <w:t>правильно произносить гласные, согласные звуки и их сочетания в слове, а также наиболее употребительные слова и формы изученных частей речи;</w:t>
      </w:r>
    </w:p>
    <w:p w:rsidR="003D2BB3" w:rsidRPr="00523767" w:rsidRDefault="003D2BB3" w:rsidP="00523767">
      <w:pPr>
        <w:numPr>
          <w:ilvl w:val="0"/>
          <w:numId w:val="33"/>
        </w:numPr>
        <w:shd w:val="clear" w:color="auto" w:fill="FFFFFF"/>
        <w:ind w:left="0"/>
        <w:rPr>
          <w:rFonts w:ascii="Times New Roman" w:hAnsi="Times New Roman"/>
          <w:color w:val="000000"/>
          <w:szCs w:val="24"/>
        </w:rPr>
      </w:pPr>
      <w:r w:rsidRPr="00523767">
        <w:rPr>
          <w:rFonts w:ascii="Times New Roman" w:hAnsi="Times New Roman"/>
          <w:color w:val="000000"/>
          <w:szCs w:val="24"/>
        </w:rPr>
        <w:t>работать с орфоэпическим словарем;</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графика:</w:t>
      </w:r>
    </w:p>
    <w:p w:rsidR="003D2BB3" w:rsidRPr="00523767" w:rsidRDefault="003D2BB3" w:rsidP="00523767">
      <w:pPr>
        <w:numPr>
          <w:ilvl w:val="0"/>
          <w:numId w:val="34"/>
        </w:numPr>
        <w:shd w:val="clear" w:color="auto" w:fill="FFFFFF"/>
        <w:ind w:left="0"/>
        <w:rPr>
          <w:rFonts w:ascii="Times New Roman" w:hAnsi="Times New Roman"/>
          <w:color w:val="000000"/>
          <w:szCs w:val="24"/>
        </w:rPr>
      </w:pPr>
      <w:r w:rsidRPr="00523767">
        <w:rPr>
          <w:rFonts w:ascii="Times New Roman" w:hAnsi="Times New Roman"/>
          <w:color w:val="000000"/>
          <w:szCs w:val="24"/>
        </w:rPr>
        <w:t>правильно произносить названия букв русского алфавита;</w:t>
      </w:r>
    </w:p>
    <w:p w:rsidR="003D2BB3" w:rsidRPr="00523767" w:rsidRDefault="003D2BB3" w:rsidP="00523767">
      <w:pPr>
        <w:numPr>
          <w:ilvl w:val="0"/>
          <w:numId w:val="34"/>
        </w:numPr>
        <w:shd w:val="clear" w:color="auto" w:fill="FFFFFF"/>
        <w:ind w:left="0"/>
        <w:rPr>
          <w:rFonts w:ascii="Times New Roman" w:hAnsi="Times New Roman"/>
          <w:color w:val="000000"/>
          <w:szCs w:val="24"/>
        </w:rPr>
      </w:pPr>
      <w:r w:rsidRPr="00523767">
        <w:rPr>
          <w:rFonts w:ascii="Times New Roman" w:hAnsi="Times New Roman"/>
          <w:color w:val="000000"/>
          <w:szCs w:val="24"/>
        </w:rPr>
        <w:t>свободно пользоваться алфавитом, работая со словарями;</w:t>
      </w:r>
    </w:p>
    <w:p w:rsidR="003D2BB3" w:rsidRPr="00523767" w:rsidRDefault="003D2BB3" w:rsidP="00523767">
      <w:pPr>
        <w:numPr>
          <w:ilvl w:val="0"/>
          <w:numId w:val="34"/>
        </w:numPr>
        <w:shd w:val="clear" w:color="auto" w:fill="FFFFFF"/>
        <w:ind w:left="0"/>
        <w:rPr>
          <w:rFonts w:ascii="Times New Roman" w:hAnsi="Times New Roman"/>
          <w:color w:val="000000"/>
          <w:szCs w:val="24"/>
        </w:rPr>
      </w:pPr>
      <w:r w:rsidRPr="00523767">
        <w:rPr>
          <w:rFonts w:ascii="Times New Roman" w:hAnsi="Times New Roman"/>
          <w:color w:val="000000"/>
          <w:szCs w:val="24"/>
        </w:rPr>
        <w:t>проводить сопоставительный анализ звукового и буквенного состава слова;</w:t>
      </w:r>
    </w:p>
    <w:p w:rsidR="003D2BB3" w:rsidRPr="00523767" w:rsidRDefault="003D2BB3" w:rsidP="00523767">
      <w:pPr>
        <w:shd w:val="clear" w:color="auto" w:fill="FFFFFF"/>
        <w:rPr>
          <w:rFonts w:ascii="Times New Roman" w:hAnsi="Times New Roman"/>
          <w:color w:val="000000"/>
          <w:szCs w:val="24"/>
        </w:rPr>
      </w:pPr>
      <w:proofErr w:type="spellStart"/>
      <w:r w:rsidRPr="00523767">
        <w:rPr>
          <w:rFonts w:ascii="Times New Roman" w:hAnsi="Times New Roman"/>
          <w:b/>
          <w:bCs/>
          <w:color w:val="000000"/>
          <w:szCs w:val="24"/>
        </w:rPr>
        <w:t>морфемика</w:t>
      </w:r>
      <w:proofErr w:type="spellEnd"/>
      <w:r w:rsidRPr="00523767">
        <w:rPr>
          <w:rFonts w:ascii="Times New Roman" w:hAnsi="Times New Roman"/>
          <w:b/>
          <w:bCs/>
          <w:color w:val="000000"/>
          <w:szCs w:val="24"/>
        </w:rPr>
        <w:t>:</w:t>
      </w:r>
    </w:p>
    <w:p w:rsidR="003D2BB3" w:rsidRPr="00523767" w:rsidRDefault="003D2BB3" w:rsidP="00523767">
      <w:pPr>
        <w:numPr>
          <w:ilvl w:val="0"/>
          <w:numId w:val="35"/>
        </w:numPr>
        <w:shd w:val="clear" w:color="auto" w:fill="FFFFFF"/>
        <w:ind w:left="0"/>
        <w:rPr>
          <w:rFonts w:ascii="Times New Roman" w:hAnsi="Times New Roman"/>
          <w:color w:val="000000"/>
          <w:szCs w:val="24"/>
        </w:rPr>
      </w:pPr>
      <w:r w:rsidRPr="00523767">
        <w:rPr>
          <w:rFonts w:ascii="Times New Roman" w:hAnsi="Times New Roman"/>
          <w:color w:val="000000"/>
          <w:szCs w:val="24"/>
        </w:rPr>
        <w:t>выделять морфемы на основе смыслового анализа слова;</w:t>
      </w:r>
    </w:p>
    <w:p w:rsidR="003D2BB3" w:rsidRPr="00523767" w:rsidRDefault="003D2BB3" w:rsidP="00523767">
      <w:pPr>
        <w:numPr>
          <w:ilvl w:val="0"/>
          <w:numId w:val="35"/>
        </w:numPr>
        <w:shd w:val="clear" w:color="auto" w:fill="FFFFFF"/>
        <w:ind w:left="0"/>
        <w:rPr>
          <w:rFonts w:ascii="Times New Roman" w:hAnsi="Times New Roman"/>
          <w:color w:val="000000"/>
          <w:szCs w:val="24"/>
        </w:rPr>
      </w:pPr>
      <w:r w:rsidRPr="00523767">
        <w:rPr>
          <w:rFonts w:ascii="Times New Roman" w:hAnsi="Times New Roman"/>
          <w:color w:val="000000"/>
          <w:szCs w:val="24"/>
        </w:rPr>
        <w:t>подбирать однокоренные слова с учетом значения слова;</w:t>
      </w:r>
    </w:p>
    <w:p w:rsidR="003D2BB3" w:rsidRPr="00523767" w:rsidRDefault="003D2BB3" w:rsidP="00523767">
      <w:pPr>
        <w:numPr>
          <w:ilvl w:val="0"/>
          <w:numId w:val="35"/>
        </w:numPr>
        <w:shd w:val="clear" w:color="auto" w:fill="FFFFFF"/>
        <w:ind w:left="0"/>
        <w:rPr>
          <w:rFonts w:ascii="Times New Roman" w:hAnsi="Times New Roman"/>
          <w:color w:val="000000"/>
          <w:szCs w:val="24"/>
        </w:rPr>
      </w:pPr>
      <w:r w:rsidRPr="00523767">
        <w:rPr>
          <w:rFonts w:ascii="Times New Roman" w:hAnsi="Times New Roman"/>
          <w:color w:val="000000"/>
          <w:szCs w:val="24"/>
        </w:rPr>
        <w:t>учитывать различия в значении однокоренных слов, вносимые приставками и суффиксами;</w:t>
      </w:r>
    </w:p>
    <w:p w:rsidR="003D2BB3" w:rsidRPr="00523767" w:rsidRDefault="003D2BB3" w:rsidP="00523767">
      <w:pPr>
        <w:numPr>
          <w:ilvl w:val="0"/>
          <w:numId w:val="35"/>
        </w:numPr>
        <w:shd w:val="clear" w:color="auto" w:fill="FFFFFF"/>
        <w:ind w:left="0"/>
        <w:rPr>
          <w:rFonts w:ascii="Times New Roman" w:hAnsi="Times New Roman"/>
          <w:color w:val="000000"/>
          <w:szCs w:val="24"/>
        </w:rPr>
      </w:pPr>
      <w:r w:rsidRPr="00523767">
        <w:rPr>
          <w:rFonts w:ascii="Times New Roman" w:hAnsi="Times New Roman"/>
          <w:color w:val="000000"/>
          <w:szCs w:val="24"/>
        </w:rPr>
        <w:t>пользоваться словарем значения морфем и словарем морфемного строения слов;</w:t>
      </w:r>
    </w:p>
    <w:p w:rsidR="003D2BB3" w:rsidRPr="00523767" w:rsidRDefault="003D2BB3" w:rsidP="00523767">
      <w:pPr>
        <w:numPr>
          <w:ilvl w:val="0"/>
          <w:numId w:val="35"/>
        </w:numPr>
        <w:shd w:val="clear" w:color="auto" w:fill="FFFFFF"/>
        <w:ind w:left="0"/>
        <w:rPr>
          <w:rFonts w:ascii="Times New Roman" w:hAnsi="Times New Roman"/>
          <w:color w:val="000000"/>
          <w:szCs w:val="24"/>
        </w:rPr>
      </w:pPr>
      <w:r w:rsidRPr="00523767">
        <w:rPr>
          <w:rFonts w:ascii="Times New Roman" w:hAnsi="Times New Roman"/>
          <w:color w:val="000000"/>
          <w:szCs w:val="24"/>
        </w:rPr>
        <w:t>объяснять особенности использования слов с эмоционально-оценочными суффиксами в ху</w:t>
      </w:r>
      <w:r w:rsidRPr="00523767">
        <w:rPr>
          <w:rFonts w:ascii="Times New Roman" w:hAnsi="Times New Roman"/>
          <w:color w:val="000000"/>
          <w:szCs w:val="24"/>
        </w:rPr>
        <w:softHyphen/>
        <w:t>дожественных текстах;</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лексикология и фразеология:</w:t>
      </w:r>
    </w:p>
    <w:p w:rsidR="003D2BB3" w:rsidRPr="00523767" w:rsidRDefault="003D2BB3" w:rsidP="00523767">
      <w:pPr>
        <w:numPr>
          <w:ilvl w:val="0"/>
          <w:numId w:val="36"/>
        </w:numPr>
        <w:shd w:val="clear" w:color="auto" w:fill="FFFFFF"/>
        <w:ind w:left="0"/>
        <w:rPr>
          <w:rFonts w:ascii="Times New Roman" w:hAnsi="Times New Roman"/>
          <w:color w:val="000000"/>
          <w:szCs w:val="24"/>
        </w:rPr>
      </w:pPr>
      <w:r w:rsidRPr="00523767">
        <w:rPr>
          <w:rFonts w:ascii="Times New Roman" w:hAnsi="Times New Roman"/>
          <w:color w:val="000000"/>
          <w:szCs w:val="24"/>
        </w:rPr>
        <w:lastRenderedPageBreak/>
        <w:t>объяснять лексическое значение слов и фразеологизмов разными способами (описание, краткое толкование, подбор синонимов, антонимов, однокоренных слов);</w:t>
      </w:r>
    </w:p>
    <w:p w:rsidR="003D2BB3" w:rsidRPr="00523767" w:rsidRDefault="003D2BB3" w:rsidP="00523767">
      <w:pPr>
        <w:numPr>
          <w:ilvl w:val="0"/>
          <w:numId w:val="36"/>
        </w:numPr>
        <w:shd w:val="clear" w:color="auto" w:fill="FFFFFF"/>
        <w:ind w:left="0"/>
        <w:rPr>
          <w:rFonts w:ascii="Times New Roman" w:hAnsi="Times New Roman"/>
          <w:color w:val="000000"/>
          <w:szCs w:val="24"/>
        </w:rPr>
      </w:pPr>
      <w:r w:rsidRPr="00523767">
        <w:rPr>
          <w:rFonts w:ascii="Times New Roman" w:hAnsi="Times New Roman"/>
          <w:color w:val="000000"/>
          <w:szCs w:val="24"/>
        </w:rPr>
        <w:t>пользоваться толковыми словарями для определения и уточнения лексического значения слова, словарями синонимов, антонимов, фразеологизмов;</w:t>
      </w:r>
    </w:p>
    <w:p w:rsidR="003D2BB3" w:rsidRPr="00523767" w:rsidRDefault="003D2BB3" w:rsidP="00523767">
      <w:pPr>
        <w:numPr>
          <w:ilvl w:val="0"/>
          <w:numId w:val="36"/>
        </w:numPr>
        <w:shd w:val="clear" w:color="auto" w:fill="FFFFFF"/>
        <w:ind w:left="0"/>
        <w:rPr>
          <w:rFonts w:ascii="Times New Roman" w:hAnsi="Times New Roman"/>
          <w:color w:val="000000"/>
          <w:szCs w:val="24"/>
        </w:rPr>
      </w:pPr>
      <w:r w:rsidRPr="00523767">
        <w:rPr>
          <w:rFonts w:ascii="Times New Roman" w:hAnsi="Times New Roman"/>
          <w:color w:val="000000"/>
          <w:szCs w:val="24"/>
        </w:rPr>
        <w:t>распределять слова на тематические группы;</w:t>
      </w:r>
    </w:p>
    <w:p w:rsidR="003D2BB3" w:rsidRPr="00523767" w:rsidRDefault="003D2BB3" w:rsidP="00523767">
      <w:pPr>
        <w:numPr>
          <w:ilvl w:val="0"/>
          <w:numId w:val="36"/>
        </w:numPr>
        <w:shd w:val="clear" w:color="auto" w:fill="FFFFFF"/>
        <w:ind w:left="0"/>
        <w:rPr>
          <w:rFonts w:ascii="Times New Roman" w:hAnsi="Times New Roman"/>
          <w:color w:val="000000"/>
          <w:szCs w:val="24"/>
        </w:rPr>
      </w:pPr>
      <w:r w:rsidRPr="00523767">
        <w:rPr>
          <w:rFonts w:ascii="Times New Roman" w:hAnsi="Times New Roman"/>
          <w:color w:val="000000"/>
          <w:szCs w:val="24"/>
        </w:rPr>
        <w:t>употреблять слова в соответствии с их лексическим значением;</w:t>
      </w:r>
    </w:p>
    <w:p w:rsidR="003D2BB3" w:rsidRPr="00523767" w:rsidRDefault="003D2BB3" w:rsidP="00523767">
      <w:pPr>
        <w:numPr>
          <w:ilvl w:val="0"/>
          <w:numId w:val="36"/>
        </w:numPr>
        <w:shd w:val="clear" w:color="auto" w:fill="FFFFFF"/>
        <w:ind w:left="0"/>
        <w:rPr>
          <w:rFonts w:ascii="Times New Roman" w:hAnsi="Times New Roman"/>
          <w:color w:val="000000"/>
          <w:szCs w:val="24"/>
        </w:rPr>
      </w:pPr>
      <w:r w:rsidRPr="00523767">
        <w:rPr>
          <w:rFonts w:ascii="Times New Roman" w:hAnsi="Times New Roman"/>
          <w:color w:val="000000"/>
          <w:szCs w:val="24"/>
        </w:rPr>
        <w:t>различать прямое и переносное значение слов;</w:t>
      </w:r>
    </w:p>
    <w:p w:rsidR="003D2BB3" w:rsidRPr="00523767" w:rsidRDefault="003D2BB3" w:rsidP="00523767">
      <w:pPr>
        <w:numPr>
          <w:ilvl w:val="0"/>
          <w:numId w:val="36"/>
        </w:numPr>
        <w:shd w:val="clear" w:color="auto" w:fill="FFFFFF"/>
        <w:ind w:left="0"/>
        <w:rPr>
          <w:rFonts w:ascii="Times New Roman" w:hAnsi="Times New Roman"/>
          <w:color w:val="000000"/>
          <w:szCs w:val="24"/>
        </w:rPr>
      </w:pPr>
      <w:r w:rsidRPr="00523767">
        <w:rPr>
          <w:rFonts w:ascii="Times New Roman" w:hAnsi="Times New Roman"/>
          <w:color w:val="000000"/>
          <w:szCs w:val="24"/>
        </w:rPr>
        <w:t>отличать омонимы от многозначных слов;</w:t>
      </w:r>
    </w:p>
    <w:p w:rsidR="003D2BB3" w:rsidRPr="00523767" w:rsidRDefault="003D2BB3" w:rsidP="00523767">
      <w:pPr>
        <w:numPr>
          <w:ilvl w:val="0"/>
          <w:numId w:val="36"/>
        </w:numPr>
        <w:shd w:val="clear" w:color="auto" w:fill="FFFFFF"/>
        <w:ind w:left="0"/>
        <w:rPr>
          <w:rFonts w:ascii="Times New Roman" w:hAnsi="Times New Roman"/>
          <w:color w:val="000000"/>
          <w:szCs w:val="24"/>
        </w:rPr>
      </w:pPr>
      <w:r w:rsidRPr="00523767">
        <w:rPr>
          <w:rFonts w:ascii="Times New Roman" w:hAnsi="Times New Roman"/>
          <w:color w:val="000000"/>
          <w:szCs w:val="24"/>
        </w:rPr>
        <w:t>подбирать синонимы и антонимы;</w:t>
      </w:r>
    </w:p>
    <w:p w:rsidR="003D2BB3" w:rsidRPr="00523767" w:rsidRDefault="003D2BB3" w:rsidP="00523767">
      <w:pPr>
        <w:numPr>
          <w:ilvl w:val="0"/>
          <w:numId w:val="36"/>
        </w:numPr>
        <w:shd w:val="clear" w:color="auto" w:fill="FFFFFF"/>
        <w:ind w:left="0"/>
        <w:rPr>
          <w:rFonts w:ascii="Times New Roman" w:hAnsi="Times New Roman"/>
          <w:color w:val="000000"/>
          <w:szCs w:val="24"/>
        </w:rPr>
      </w:pPr>
      <w:r w:rsidRPr="00523767">
        <w:rPr>
          <w:rFonts w:ascii="Times New Roman" w:hAnsi="Times New Roman"/>
          <w:color w:val="000000"/>
          <w:szCs w:val="24"/>
        </w:rPr>
        <w:t>выбирать из синонимического ряда наиболее точное и уместное слово;</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находить в тексте выразительные приемы, основанные на употреблении слова в переносном значении;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владеть наиболее употребительными оборотами русского речевого этикета;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использовать синонимы как средство связи предложений в тексте и как средство устранения неоправданного повтора;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морфология:</w:t>
      </w:r>
    </w:p>
    <w:p w:rsidR="003D2BB3" w:rsidRPr="00523767" w:rsidRDefault="003D2BB3" w:rsidP="00523767">
      <w:pPr>
        <w:numPr>
          <w:ilvl w:val="0"/>
          <w:numId w:val="37"/>
        </w:numPr>
        <w:shd w:val="clear" w:color="auto" w:fill="FFFFFF"/>
        <w:ind w:left="0"/>
        <w:rPr>
          <w:rFonts w:ascii="Times New Roman" w:hAnsi="Times New Roman"/>
          <w:color w:val="000000"/>
          <w:szCs w:val="24"/>
        </w:rPr>
      </w:pPr>
      <w:r w:rsidRPr="00523767">
        <w:rPr>
          <w:rFonts w:ascii="Times New Roman" w:hAnsi="Times New Roman"/>
          <w:color w:val="000000"/>
          <w:szCs w:val="24"/>
        </w:rPr>
        <w:t>различать части речи;</w:t>
      </w:r>
    </w:p>
    <w:p w:rsidR="003D2BB3" w:rsidRPr="00523767" w:rsidRDefault="003D2BB3" w:rsidP="00523767">
      <w:pPr>
        <w:numPr>
          <w:ilvl w:val="0"/>
          <w:numId w:val="37"/>
        </w:numPr>
        <w:shd w:val="clear" w:color="auto" w:fill="FFFFFF"/>
        <w:ind w:left="0"/>
        <w:rPr>
          <w:rFonts w:ascii="Times New Roman" w:hAnsi="Times New Roman"/>
          <w:color w:val="000000"/>
          <w:szCs w:val="24"/>
        </w:rPr>
      </w:pPr>
      <w:r w:rsidRPr="00523767">
        <w:rPr>
          <w:rFonts w:ascii="Times New Roman" w:hAnsi="Times New Roman"/>
          <w:color w:val="000000"/>
          <w:szCs w:val="24"/>
        </w:rPr>
        <w:t>правильно указывать морфологические признаки имен существительных;</w:t>
      </w:r>
    </w:p>
    <w:p w:rsidR="003D2BB3" w:rsidRPr="00523767" w:rsidRDefault="003D2BB3" w:rsidP="00523767">
      <w:pPr>
        <w:numPr>
          <w:ilvl w:val="0"/>
          <w:numId w:val="37"/>
        </w:numPr>
        <w:shd w:val="clear" w:color="auto" w:fill="FFFFFF"/>
        <w:ind w:left="0"/>
        <w:rPr>
          <w:rFonts w:ascii="Times New Roman" w:hAnsi="Times New Roman"/>
          <w:color w:val="000000"/>
          <w:szCs w:val="24"/>
        </w:rPr>
      </w:pPr>
      <w:r w:rsidRPr="00523767">
        <w:rPr>
          <w:rFonts w:ascii="Times New Roman" w:hAnsi="Times New Roman"/>
          <w:color w:val="000000"/>
          <w:szCs w:val="24"/>
        </w:rPr>
        <w:t>уметь склонять, правильно, уместно и выразительно употреблять имена существительные в роли главных и второстепенных членов, а также в роли обращения;</w:t>
      </w:r>
    </w:p>
    <w:p w:rsidR="003D2BB3" w:rsidRPr="00523767" w:rsidRDefault="003D2BB3" w:rsidP="00523767">
      <w:pPr>
        <w:numPr>
          <w:ilvl w:val="0"/>
          <w:numId w:val="37"/>
        </w:numPr>
        <w:shd w:val="clear" w:color="auto" w:fill="FFFFFF"/>
        <w:ind w:left="0"/>
        <w:rPr>
          <w:rFonts w:ascii="Times New Roman" w:hAnsi="Times New Roman"/>
          <w:color w:val="000000"/>
          <w:szCs w:val="24"/>
        </w:rPr>
      </w:pPr>
      <w:r w:rsidRPr="00523767">
        <w:rPr>
          <w:rFonts w:ascii="Times New Roman" w:hAnsi="Times New Roman"/>
          <w:color w:val="000000"/>
          <w:szCs w:val="24"/>
        </w:rPr>
        <w:t>отличать имя существительное от однокоренных слов других частей речи по совокупности признаков;</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орфография:</w:t>
      </w:r>
    </w:p>
    <w:p w:rsidR="003D2BB3" w:rsidRPr="00523767" w:rsidRDefault="003D2BB3" w:rsidP="00523767">
      <w:pPr>
        <w:numPr>
          <w:ilvl w:val="0"/>
          <w:numId w:val="38"/>
        </w:numPr>
        <w:shd w:val="clear" w:color="auto" w:fill="FFFFFF"/>
        <w:ind w:left="0"/>
        <w:rPr>
          <w:rFonts w:ascii="Times New Roman" w:hAnsi="Times New Roman"/>
          <w:color w:val="000000"/>
          <w:szCs w:val="24"/>
        </w:rPr>
      </w:pPr>
      <w:r w:rsidRPr="00523767">
        <w:rPr>
          <w:rFonts w:ascii="Times New Roman" w:hAnsi="Times New Roman"/>
          <w:color w:val="000000"/>
          <w:szCs w:val="24"/>
        </w:rPr>
        <w:t>находить орфограммы в морфемах;</w:t>
      </w:r>
    </w:p>
    <w:p w:rsidR="003D2BB3" w:rsidRPr="00523767" w:rsidRDefault="003D2BB3" w:rsidP="00523767">
      <w:pPr>
        <w:numPr>
          <w:ilvl w:val="0"/>
          <w:numId w:val="38"/>
        </w:numPr>
        <w:shd w:val="clear" w:color="auto" w:fill="FFFFFF"/>
        <w:ind w:left="0"/>
        <w:rPr>
          <w:rFonts w:ascii="Times New Roman" w:hAnsi="Times New Roman"/>
          <w:color w:val="000000"/>
          <w:szCs w:val="24"/>
        </w:rPr>
      </w:pPr>
      <w:r w:rsidRPr="00523767">
        <w:rPr>
          <w:rFonts w:ascii="Times New Roman" w:hAnsi="Times New Roman"/>
          <w:color w:val="000000"/>
          <w:szCs w:val="24"/>
        </w:rPr>
        <w:t>группировать слова по видам орфограмм;</w:t>
      </w:r>
    </w:p>
    <w:p w:rsidR="003D2BB3" w:rsidRPr="00523767" w:rsidRDefault="003D2BB3" w:rsidP="00523767">
      <w:pPr>
        <w:numPr>
          <w:ilvl w:val="0"/>
          <w:numId w:val="38"/>
        </w:numPr>
        <w:shd w:val="clear" w:color="auto" w:fill="FFFFFF"/>
        <w:ind w:left="0"/>
        <w:rPr>
          <w:rFonts w:ascii="Times New Roman" w:hAnsi="Times New Roman"/>
          <w:color w:val="000000"/>
          <w:szCs w:val="24"/>
        </w:rPr>
      </w:pPr>
      <w:r w:rsidRPr="00523767">
        <w:rPr>
          <w:rFonts w:ascii="Times New Roman" w:hAnsi="Times New Roman"/>
          <w:color w:val="000000"/>
          <w:szCs w:val="24"/>
        </w:rPr>
        <w:t>владеть правильным способом подбора однокоренных слов, а также приемами применения изученных правил орфографии;</w:t>
      </w:r>
    </w:p>
    <w:p w:rsidR="003D2BB3" w:rsidRPr="00523767" w:rsidRDefault="003D2BB3" w:rsidP="00523767">
      <w:pPr>
        <w:numPr>
          <w:ilvl w:val="0"/>
          <w:numId w:val="38"/>
        </w:numPr>
        <w:shd w:val="clear" w:color="auto" w:fill="FFFFFF"/>
        <w:ind w:left="0"/>
        <w:rPr>
          <w:rFonts w:ascii="Times New Roman" w:hAnsi="Times New Roman"/>
          <w:color w:val="000000"/>
          <w:szCs w:val="24"/>
        </w:rPr>
      </w:pPr>
      <w:r w:rsidRPr="00523767">
        <w:rPr>
          <w:rFonts w:ascii="Times New Roman" w:hAnsi="Times New Roman"/>
          <w:color w:val="000000"/>
          <w:szCs w:val="24"/>
        </w:rPr>
        <w:t>устно объяснять выбор написания и использовать на письме специальные графические обо</w:t>
      </w:r>
      <w:r w:rsidRPr="00523767">
        <w:rPr>
          <w:rFonts w:ascii="Times New Roman" w:hAnsi="Times New Roman"/>
          <w:color w:val="000000"/>
          <w:szCs w:val="24"/>
        </w:rPr>
        <w:softHyphen/>
        <w:t>значения;</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самостоятельно подбирать слова на изученные правила;</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b/>
          <w:bCs/>
          <w:color w:val="000000"/>
          <w:szCs w:val="24"/>
        </w:rPr>
        <w:t>синтаксис и пунктуация:</w:t>
      </w:r>
    </w:p>
    <w:p w:rsidR="003D2BB3" w:rsidRPr="00523767" w:rsidRDefault="003D2BB3" w:rsidP="00523767">
      <w:pPr>
        <w:numPr>
          <w:ilvl w:val="0"/>
          <w:numId w:val="39"/>
        </w:numPr>
        <w:shd w:val="clear" w:color="auto" w:fill="FFFFFF"/>
        <w:ind w:left="0"/>
        <w:rPr>
          <w:rFonts w:ascii="Times New Roman" w:hAnsi="Times New Roman"/>
          <w:color w:val="000000"/>
          <w:szCs w:val="24"/>
        </w:rPr>
      </w:pPr>
      <w:r w:rsidRPr="00523767">
        <w:rPr>
          <w:rFonts w:ascii="Times New Roman" w:hAnsi="Times New Roman"/>
          <w:color w:val="000000"/>
          <w:szCs w:val="24"/>
        </w:rPr>
        <w:t>выделять словосочетания в предложении;</w:t>
      </w:r>
    </w:p>
    <w:p w:rsidR="003D2BB3" w:rsidRPr="00523767" w:rsidRDefault="003D2BB3" w:rsidP="00523767">
      <w:pPr>
        <w:numPr>
          <w:ilvl w:val="0"/>
          <w:numId w:val="39"/>
        </w:numPr>
        <w:shd w:val="clear" w:color="auto" w:fill="FFFFFF"/>
        <w:ind w:left="0"/>
        <w:rPr>
          <w:rFonts w:ascii="Times New Roman" w:hAnsi="Times New Roman"/>
          <w:color w:val="000000"/>
          <w:szCs w:val="24"/>
        </w:rPr>
      </w:pPr>
      <w:r w:rsidRPr="00523767">
        <w:rPr>
          <w:rFonts w:ascii="Times New Roman" w:hAnsi="Times New Roman"/>
          <w:color w:val="000000"/>
          <w:szCs w:val="24"/>
        </w:rPr>
        <w:t>определять главное и зависимое слово;</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составлять схемы словосочетаний изученных видов и конструировать словосочетания по за</w:t>
      </w:r>
      <w:r w:rsidRPr="00523767">
        <w:rPr>
          <w:rFonts w:ascii="Times New Roman" w:hAnsi="Times New Roman"/>
          <w:color w:val="000000"/>
          <w:szCs w:val="24"/>
        </w:rPr>
        <w:softHyphen/>
        <w:t>данной схеме;</w:t>
      </w:r>
    </w:p>
    <w:p w:rsidR="003D2BB3" w:rsidRPr="00523767" w:rsidRDefault="003D2BB3" w:rsidP="00523767">
      <w:pPr>
        <w:numPr>
          <w:ilvl w:val="0"/>
          <w:numId w:val="40"/>
        </w:numPr>
        <w:shd w:val="clear" w:color="auto" w:fill="FFFFFF"/>
        <w:ind w:left="0"/>
        <w:rPr>
          <w:rFonts w:ascii="Times New Roman" w:hAnsi="Times New Roman"/>
          <w:color w:val="000000"/>
          <w:szCs w:val="24"/>
        </w:rPr>
      </w:pPr>
      <w:r w:rsidRPr="00523767">
        <w:rPr>
          <w:rFonts w:ascii="Times New Roman" w:hAnsi="Times New Roman"/>
          <w:color w:val="000000"/>
          <w:szCs w:val="24"/>
        </w:rPr>
        <w:t>выделять основы предложений с двумя главными членами;</w:t>
      </w:r>
    </w:p>
    <w:p w:rsidR="003D2BB3" w:rsidRPr="00523767" w:rsidRDefault="003D2BB3" w:rsidP="00523767">
      <w:pPr>
        <w:numPr>
          <w:ilvl w:val="0"/>
          <w:numId w:val="40"/>
        </w:numPr>
        <w:shd w:val="clear" w:color="auto" w:fill="FFFFFF"/>
        <w:ind w:left="0"/>
        <w:rPr>
          <w:rFonts w:ascii="Times New Roman" w:hAnsi="Times New Roman"/>
          <w:color w:val="000000"/>
          <w:szCs w:val="24"/>
        </w:rPr>
      </w:pPr>
      <w:r w:rsidRPr="00523767">
        <w:rPr>
          <w:rFonts w:ascii="Times New Roman" w:hAnsi="Times New Roman"/>
          <w:color w:val="000000"/>
          <w:szCs w:val="24"/>
        </w:rPr>
        <w:t>конструировать предложения по заданным типам грамматических основ;</w:t>
      </w:r>
    </w:p>
    <w:p w:rsidR="003D2BB3" w:rsidRPr="00523767" w:rsidRDefault="003D2BB3" w:rsidP="00523767">
      <w:pPr>
        <w:numPr>
          <w:ilvl w:val="0"/>
          <w:numId w:val="40"/>
        </w:numPr>
        <w:shd w:val="clear" w:color="auto" w:fill="FFFFFF"/>
        <w:ind w:left="0"/>
        <w:rPr>
          <w:rFonts w:ascii="Times New Roman" w:hAnsi="Times New Roman"/>
          <w:color w:val="000000"/>
          <w:szCs w:val="24"/>
        </w:rPr>
      </w:pPr>
      <w:r w:rsidRPr="00523767">
        <w:rPr>
          <w:rFonts w:ascii="Times New Roman" w:hAnsi="Times New Roman"/>
          <w:color w:val="000000"/>
          <w:szCs w:val="24"/>
        </w:rPr>
        <w:t>характеризовать предложения по цели высказывания, наличию или отсутствию второстепен</w:t>
      </w:r>
      <w:r w:rsidRPr="00523767">
        <w:rPr>
          <w:rFonts w:ascii="Times New Roman" w:hAnsi="Times New Roman"/>
          <w:color w:val="000000"/>
          <w:szCs w:val="24"/>
        </w:rPr>
        <w:softHyphen/>
        <w:t>ных членов, количеству грамматических основ;</w:t>
      </w:r>
    </w:p>
    <w:p w:rsidR="003D2BB3" w:rsidRPr="00523767" w:rsidRDefault="003D2BB3" w:rsidP="00523767">
      <w:pPr>
        <w:numPr>
          <w:ilvl w:val="0"/>
          <w:numId w:val="40"/>
        </w:numPr>
        <w:shd w:val="clear" w:color="auto" w:fill="FFFFFF"/>
        <w:ind w:left="0"/>
        <w:rPr>
          <w:rFonts w:ascii="Times New Roman" w:hAnsi="Times New Roman"/>
          <w:color w:val="000000"/>
          <w:szCs w:val="24"/>
        </w:rPr>
      </w:pPr>
      <w:r w:rsidRPr="00523767">
        <w:rPr>
          <w:rFonts w:ascii="Times New Roman" w:hAnsi="Times New Roman"/>
          <w:color w:val="000000"/>
          <w:szCs w:val="24"/>
        </w:rPr>
        <w:t>правильно интонировать предложения, различные по цели высказывания и эмоциональной окраске, использовать повествовательные и вопросительные предложения как пункты плана выска</w:t>
      </w:r>
      <w:r w:rsidRPr="00523767">
        <w:rPr>
          <w:rFonts w:ascii="Times New Roman" w:hAnsi="Times New Roman"/>
          <w:color w:val="000000"/>
          <w:szCs w:val="24"/>
        </w:rPr>
        <w:softHyphen/>
        <w:t>зывания, соблюдать верную интонацию конца предложений;</w:t>
      </w:r>
    </w:p>
    <w:p w:rsidR="003D2BB3" w:rsidRPr="00523767" w:rsidRDefault="003D2BB3" w:rsidP="00523767">
      <w:pPr>
        <w:numPr>
          <w:ilvl w:val="0"/>
          <w:numId w:val="40"/>
        </w:numPr>
        <w:shd w:val="clear" w:color="auto" w:fill="FFFFFF"/>
        <w:ind w:left="0"/>
        <w:rPr>
          <w:rFonts w:ascii="Times New Roman" w:hAnsi="Times New Roman"/>
          <w:color w:val="000000"/>
          <w:szCs w:val="24"/>
        </w:rPr>
      </w:pPr>
      <w:r w:rsidRPr="00523767">
        <w:rPr>
          <w:rFonts w:ascii="Times New Roman" w:hAnsi="Times New Roman"/>
          <w:color w:val="000000"/>
          <w:szCs w:val="24"/>
        </w:rPr>
        <w:t>составлять простые и сложные предложения изученных видов;</w:t>
      </w:r>
    </w:p>
    <w:p w:rsidR="003D2BB3" w:rsidRPr="00523767" w:rsidRDefault="003D2BB3" w:rsidP="00523767">
      <w:pPr>
        <w:numPr>
          <w:ilvl w:val="0"/>
          <w:numId w:val="40"/>
        </w:numPr>
        <w:shd w:val="clear" w:color="auto" w:fill="FFFFFF"/>
        <w:ind w:left="0"/>
        <w:rPr>
          <w:rFonts w:ascii="Times New Roman" w:hAnsi="Times New Roman"/>
          <w:color w:val="000000"/>
          <w:szCs w:val="24"/>
        </w:rPr>
      </w:pPr>
      <w:r w:rsidRPr="00523767">
        <w:rPr>
          <w:rFonts w:ascii="Times New Roman" w:hAnsi="Times New Roman"/>
          <w:color w:val="000000"/>
          <w:szCs w:val="24"/>
        </w:rPr>
        <w:t>опознавать предложения, осложненные однородными членами, обращениями, вводными словами;</w:t>
      </w:r>
    </w:p>
    <w:p w:rsidR="003D2BB3" w:rsidRPr="00523767" w:rsidRDefault="003D2BB3" w:rsidP="00523767">
      <w:pPr>
        <w:numPr>
          <w:ilvl w:val="0"/>
          <w:numId w:val="40"/>
        </w:numPr>
        <w:shd w:val="clear" w:color="auto" w:fill="FFFFFF"/>
        <w:ind w:left="0"/>
        <w:rPr>
          <w:rFonts w:ascii="Times New Roman" w:hAnsi="Times New Roman"/>
          <w:color w:val="000000"/>
          <w:szCs w:val="24"/>
        </w:rPr>
      </w:pPr>
      <w:r w:rsidRPr="00523767">
        <w:rPr>
          <w:rFonts w:ascii="Times New Roman" w:hAnsi="Times New Roman"/>
          <w:color w:val="000000"/>
          <w:szCs w:val="24"/>
        </w:rPr>
        <w:lastRenderedPageBreak/>
        <w:t>находить, анализировать и конструировать предложения с прямой речью;</w:t>
      </w:r>
    </w:p>
    <w:p w:rsidR="003D2BB3" w:rsidRPr="00523767" w:rsidRDefault="003D2BB3" w:rsidP="00523767">
      <w:pPr>
        <w:numPr>
          <w:ilvl w:val="0"/>
          <w:numId w:val="40"/>
        </w:numPr>
        <w:shd w:val="clear" w:color="auto" w:fill="FFFFFF"/>
        <w:ind w:left="0"/>
        <w:rPr>
          <w:rFonts w:ascii="Times New Roman" w:hAnsi="Times New Roman"/>
          <w:color w:val="000000"/>
          <w:szCs w:val="24"/>
        </w:rPr>
      </w:pPr>
      <w:r w:rsidRPr="00523767">
        <w:rPr>
          <w:rFonts w:ascii="Times New Roman" w:hAnsi="Times New Roman"/>
          <w:color w:val="000000"/>
          <w:szCs w:val="24"/>
        </w:rPr>
        <w:t>владеть правильным способом действия при применении изученных правил пунктуации;</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устно объяснять постановку знаков препинания в предложениях, изученных синтаксических конструкциях и использовать на письме специальные графические обозначения;</w:t>
      </w:r>
    </w:p>
    <w:p w:rsidR="003D2BB3" w:rsidRPr="00523767" w:rsidRDefault="003D2BB3" w:rsidP="00523767">
      <w:pPr>
        <w:shd w:val="clear" w:color="auto" w:fill="FFFFFF"/>
        <w:rPr>
          <w:rFonts w:ascii="Times New Roman" w:hAnsi="Times New Roman"/>
          <w:color w:val="000000"/>
          <w:szCs w:val="24"/>
        </w:rPr>
      </w:pPr>
      <w:r w:rsidRPr="00523767">
        <w:rPr>
          <w:rFonts w:ascii="Times New Roman" w:hAnsi="Times New Roman"/>
          <w:color w:val="000000"/>
          <w:szCs w:val="24"/>
        </w:rPr>
        <w:t>• самостоятельно подбирать примеры на изученное пунктуационное правило.</w:t>
      </w:r>
    </w:p>
    <w:p w:rsidR="003D2BB3" w:rsidRPr="00523767" w:rsidRDefault="003D2BB3" w:rsidP="00523767">
      <w:pPr>
        <w:shd w:val="clear" w:color="auto" w:fill="FFFFFF"/>
        <w:jc w:val="center"/>
        <w:rPr>
          <w:rFonts w:ascii="Times New Roman" w:hAnsi="Times New Roman"/>
          <w:color w:val="000000"/>
          <w:szCs w:val="24"/>
        </w:rPr>
      </w:pPr>
    </w:p>
    <w:p w:rsidR="003D2BB3" w:rsidRPr="00523767" w:rsidRDefault="003D2BB3" w:rsidP="00523767">
      <w:pPr>
        <w:shd w:val="clear" w:color="auto" w:fill="FFFFFF"/>
        <w:jc w:val="center"/>
        <w:rPr>
          <w:rFonts w:ascii="Times New Roman" w:hAnsi="Times New Roman"/>
          <w:color w:val="000000"/>
          <w:szCs w:val="24"/>
        </w:rPr>
      </w:pPr>
    </w:p>
    <w:p w:rsidR="003D2BB3" w:rsidRPr="00523767" w:rsidRDefault="003D2BB3" w:rsidP="00523767">
      <w:pPr>
        <w:rPr>
          <w:rFonts w:ascii="Times New Roman" w:eastAsiaTheme="minorHAnsi" w:hAnsi="Times New Roman"/>
          <w:szCs w:val="24"/>
          <w:lang w:eastAsia="en-US"/>
        </w:rPr>
      </w:pPr>
    </w:p>
    <w:p w:rsidR="00CB38AC" w:rsidRPr="00523767" w:rsidRDefault="00CB38AC" w:rsidP="00523767">
      <w:pPr>
        <w:ind w:firstLine="709"/>
        <w:jc w:val="center"/>
        <w:rPr>
          <w:rFonts w:ascii="Times New Roman" w:hAnsi="Times New Roman"/>
          <w:b/>
          <w:szCs w:val="24"/>
        </w:rPr>
      </w:pPr>
    </w:p>
    <w:p w:rsidR="00151987" w:rsidRPr="00523767" w:rsidRDefault="00151987" w:rsidP="00523767">
      <w:pPr>
        <w:ind w:firstLine="709"/>
        <w:jc w:val="center"/>
        <w:rPr>
          <w:rFonts w:ascii="Times New Roman" w:hAnsi="Times New Roman"/>
          <w:b/>
          <w:szCs w:val="24"/>
        </w:rPr>
      </w:pPr>
    </w:p>
    <w:p w:rsidR="00151987" w:rsidRPr="00523767" w:rsidRDefault="00151987" w:rsidP="00523767">
      <w:pPr>
        <w:ind w:firstLine="709"/>
        <w:jc w:val="center"/>
        <w:rPr>
          <w:rFonts w:ascii="Times New Roman" w:hAnsi="Times New Roman"/>
          <w:b/>
          <w:szCs w:val="24"/>
        </w:rPr>
      </w:pPr>
    </w:p>
    <w:p w:rsidR="00151987" w:rsidRPr="00523767" w:rsidRDefault="00151987" w:rsidP="00523767">
      <w:pPr>
        <w:rPr>
          <w:rFonts w:ascii="Times New Roman" w:hAnsi="Times New Roman"/>
          <w:b/>
          <w:szCs w:val="24"/>
        </w:rPr>
      </w:pPr>
    </w:p>
    <w:p w:rsidR="00151987" w:rsidRPr="00523767" w:rsidRDefault="00151987" w:rsidP="00523767">
      <w:pPr>
        <w:ind w:firstLine="709"/>
        <w:rPr>
          <w:rFonts w:ascii="Times New Roman" w:hAnsi="Times New Roman"/>
          <w:b/>
          <w:szCs w:val="24"/>
        </w:rPr>
      </w:pPr>
    </w:p>
    <w:p w:rsidR="00CB38AC" w:rsidRPr="00523767" w:rsidRDefault="00CB38AC" w:rsidP="00523767">
      <w:pPr>
        <w:ind w:firstLine="709"/>
        <w:rPr>
          <w:rFonts w:ascii="Times New Roman" w:hAnsi="Times New Roman"/>
          <w:b/>
          <w:szCs w:val="24"/>
        </w:rPr>
      </w:pPr>
    </w:p>
    <w:p w:rsidR="00CB38AC" w:rsidRPr="00523767" w:rsidRDefault="00CB38AC" w:rsidP="00523767">
      <w:pPr>
        <w:ind w:firstLine="709"/>
        <w:rPr>
          <w:rFonts w:ascii="Times New Roman" w:hAnsi="Times New Roman"/>
          <w:b/>
          <w:szCs w:val="24"/>
        </w:rPr>
      </w:pPr>
    </w:p>
    <w:p w:rsidR="00CB38AC" w:rsidRPr="00523767" w:rsidRDefault="00CB38AC" w:rsidP="00523767">
      <w:pPr>
        <w:ind w:firstLine="709"/>
        <w:rPr>
          <w:rFonts w:ascii="Times New Roman" w:hAnsi="Times New Roman"/>
          <w:b/>
          <w:szCs w:val="24"/>
        </w:rPr>
      </w:pPr>
    </w:p>
    <w:p w:rsidR="00CB38AC" w:rsidRPr="00523767" w:rsidRDefault="00CB38AC" w:rsidP="00523767">
      <w:pPr>
        <w:ind w:firstLine="709"/>
        <w:rPr>
          <w:rFonts w:ascii="Times New Roman" w:hAnsi="Times New Roman"/>
          <w:b/>
          <w:szCs w:val="24"/>
        </w:rPr>
      </w:pPr>
    </w:p>
    <w:p w:rsidR="00CB38AC" w:rsidRPr="00523767" w:rsidRDefault="00CB38AC" w:rsidP="00523767">
      <w:pPr>
        <w:ind w:firstLine="709"/>
        <w:rPr>
          <w:rFonts w:ascii="Times New Roman" w:hAnsi="Times New Roman"/>
          <w:b/>
          <w:szCs w:val="24"/>
        </w:rPr>
      </w:pPr>
    </w:p>
    <w:p w:rsidR="00CB38AC" w:rsidRPr="00523767" w:rsidRDefault="00CB38AC" w:rsidP="00523767">
      <w:pPr>
        <w:ind w:firstLine="709"/>
        <w:rPr>
          <w:rFonts w:ascii="Times New Roman" w:hAnsi="Times New Roman"/>
          <w:b/>
          <w:szCs w:val="24"/>
        </w:rPr>
      </w:pPr>
    </w:p>
    <w:p w:rsidR="00CB38AC" w:rsidRPr="00523767" w:rsidRDefault="00CB38AC" w:rsidP="00523767">
      <w:pPr>
        <w:ind w:firstLine="709"/>
        <w:rPr>
          <w:rFonts w:ascii="Times New Roman" w:hAnsi="Times New Roman"/>
          <w:b/>
          <w:szCs w:val="24"/>
        </w:rPr>
      </w:pPr>
    </w:p>
    <w:p w:rsidR="00CB38AC" w:rsidRPr="00523767" w:rsidRDefault="00CB38AC" w:rsidP="00523767">
      <w:pPr>
        <w:ind w:firstLine="709"/>
        <w:rPr>
          <w:rFonts w:ascii="Times New Roman" w:hAnsi="Times New Roman"/>
          <w:b/>
          <w:szCs w:val="24"/>
        </w:rPr>
      </w:pPr>
    </w:p>
    <w:p w:rsidR="00CB38AC" w:rsidRPr="00523767" w:rsidRDefault="00CB38AC" w:rsidP="00523767">
      <w:pPr>
        <w:ind w:firstLine="709"/>
        <w:rPr>
          <w:rFonts w:ascii="Times New Roman" w:hAnsi="Times New Roman"/>
          <w:b/>
          <w:szCs w:val="24"/>
        </w:rPr>
      </w:pPr>
    </w:p>
    <w:p w:rsidR="00CB38AC" w:rsidRPr="00523767" w:rsidRDefault="00CB38AC" w:rsidP="00523767">
      <w:pPr>
        <w:ind w:firstLine="709"/>
        <w:rPr>
          <w:rFonts w:ascii="Times New Roman" w:hAnsi="Times New Roman"/>
          <w:b/>
          <w:szCs w:val="24"/>
        </w:rPr>
      </w:pPr>
    </w:p>
    <w:p w:rsidR="00CB38AC" w:rsidRPr="00523767" w:rsidRDefault="00CB38AC" w:rsidP="00523767">
      <w:pPr>
        <w:ind w:firstLine="709"/>
        <w:rPr>
          <w:rFonts w:ascii="Times New Roman" w:hAnsi="Times New Roman"/>
          <w:b/>
          <w:szCs w:val="24"/>
        </w:rPr>
      </w:pPr>
    </w:p>
    <w:p w:rsidR="00CB38AC" w:rsidRPr="00523767" w:rsidRDefault="00CB38AC" w:rsidP="00523767">
      <w:pPr>
        <w:ind w:firstLine="709"/>
        <w:rPr>
          <w:rFonts w:ascii="Times New Roman" w:hAnsi="Times New Roman"/>
          <w:b/>
          <w:szCs w:val="24"/>
        </w:rPr>
      </w:pPr>
    </w:p>
    <w:p w:rsidR="00CB38AC" w:rsidRPr="00523767" w:rsidRDefault="00CB38AC" w:rsidP="00523767">
      <w:pPr>
        <w:ind w:firstLine="709"/>
        <w:rPr>
          <w:rFonts w:ascii="Times New Roman" w:hAnsi="Times New Roman"/>
          <w:b/>
          <w:szCs w:val="24"/>
        </w:rPr>
      </w:pPr>
    </w:p>
    <w:p w:rsidR="00CB38AC" w:rsidRPr="00523767" w:rsidRDefault="00CB38AC" w:rsidP="00523767">
      <w:pPr>
        <w:ind w:firstLine="709"/>
        <w:rPr>
          <w:rFonts w:ascii="Times New Roman" w:hAnsi="Times New Roman"/>
          <w:b/>
          <w:szCs w:val="24"/>
        </w:rPr>
      </w:pPr>
    </w:p>
    <w:p w:rsidR="00CB38AC" w:rsidRPr="00523767" w:rsidRDefault="00CB38AC" w:rsidP="00523767">
      <w:pPr>
        <w:ind w:firstLine="709"/>
        <w:rPr>
          <w:rFonts w:ascii="Times New Roman" w:hAnsi="Times New Roman"/>
          <w:b/>
          <w:szCs w:val="24"/>
        </w:rPr>
      </w:pPr>
    </w:p>
    <w:p w:rsidR="00CB38AC" w:rsidRPr="00523767" w:rsidRDefault="00CB38AC" w:rsidP="00523767">
      <w:pPr>
        <w:ind w:firstLine="709"/>
        <w:rPr>
          <w:rFonts w:ascii="Times New Roman" w:hAnsi="Times New Roman"/>
          <w:b/>
          <w:szCs w:val="24"/>
        </w:rPr>
      </w:pPr>
    </w:p>
    <w:p w:rsidR="0034304F" w:rsidRPr="00523767" w:rsidRDefault="0034304F" w:rsidP="00523767">
      <w:pPr>
        <w:rPr>
          <w:rFonts w:ascii="Times New Roman" w:hAnsi="Times New Roman"/>
          <w:b/>
          <w:szCs w:val="24"/>
        </w:rPr>
      </w:pPr>
    </w:p>
    <w:sectPr w:rsidR="0034304F" w:rsidRPr="00523767" w:rsidSect="0010100C">
      <w:footerReference w:type="default" r:id="rId8"/>
      <w:pgSz w:w="16838" w:h="11906" w:orient="landscape" w:code="9"/>
      <w:pgMar w:top="851" w:right="1134" w:bottom="851" w:left="1134" w:header="709" w:footer="3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731" w:rsidRDefault="00443731" w:rsidP="00151987">
      <w:r>
        <w:separator/>
      </w:r>
    </w:p>
  </w:endnote>
  <w:endnote w:type="continuationSeparator" w:id="0">
    <w:p w:rsidR="00443731" w:rsidRDefault="00443731" w:rsidP="001519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hames">
    <w:altName w:val="Calibri"/>
    <w:charset w:val="00"/>
    <w:family w:val="decorative"/>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15556"/>
      <w:docPartObj>
        <w:docPartGallery w:val="Page Numbers (Bottom of Page)"/>
        <w:docPartUnique/>
      </w:docPartObj>
    </w:sdtPr>
    <w:sdtContent>
      <w:p w:rsidR="001348D5" w:rsidRDefault="00F307AC">
        <w:pPr>
          <w:pStyle w:val="a4"/>
          <w:jc w:val="right"/>
        </w:pPr>
        <w:r>
          <w:fldChar w:fldCharType="begin"/>
        </w:r>
        <w:r w:rsidR="008553F4">
          <w:instrText xml:space="preserve"> PAGE   \* MERGEFORMAT </w:instrText>
        </w:r>
        <w:r>
          <w:fldChar w:fldCharType="separate"/>
        </w:r>
        <w:r w:rsidR="00523767">
          <w:rPr>
            <w:noProof/>
          </w:rPr>
          <w:t>14</w:t>
        </w:r>
        <w:r>
          <w:rPr>
            <w:noProof/>
          </w:rPr>
          <w:fldChar w:fldCharType="end"/>
        </w:r>
      </w:p>
    </w:sdtContent>
  </w:sdt>
  <w:p w:rsidR="001348D5" w:rsidRDefault="001348D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731" w:rsidRDefault="00443731" w:rsidP="00151987">
      <w:r>
        <w:separator/>
      </w:r>
    </w:p>
  </w:footnote>
  <w:footnote w:type="continuationSeparator" w:id="0">
    <w:p w:rsidR="00443731" w:rsidRDefault="00443731" w:rsidP="001519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6D4D71E"/>
    <w:lvl w:ilvl="0">
      <w:numFmt w:val="bullet"/>
      <w:lvlText w:val="*"/>
      <w:lvlJc w:val="left"/>
    </w:lvl>
  </w:abstractNum>
  <w:abstractNum w:abstractNumId="1">
    <w:nsid w:val="0C512C4E"/>
    <w:multiLevelType w:val="hybridMultilevel"/>
    <w:tmpl w:val="71E00AFE"/>
    <w:lvl w:ilvl="0" w:tplc="6658C8FE">
      <w:start w:val="1"/>
      <w:numFmt w:val="decimal"/>
      <w:suff w:val="space"/>
      <w:lvlText w:val="%1)"/>
      <w:lvlJc w:val="left"/>
      <w:pPr>
        <w:ind w:left="72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0ECE33C6"/>
    <w:multiLevelType w:val="multilevel"/>
    <w:tmpl w:val="F30C9A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EE04F28"/>
    <w:multiLevelType w:val="hybridMultilevel"/>
    <w:tmpl w:val="D2A25046"/>
    <w:lvl w:ilvl="0" w:tplc="DB6098C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1426C2"/>
    <w:multiLevelType w:val="multilevel"/>
    <w:tmpl w:val="4A2253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16572F2"/>
    <w:multiLevelType w:val="multilevel"/>
    <w:tmpl w:val="F29E34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7EB3FBF"/>
    <w:multiLevelType w:val="hybridMultilevel"/>
    <w:tmpl w:val="050E2EFA"/>
    <w:lvl w:ilvl="0" w:tplc="DEDAE27C">
      <w:start w:val="1"/>
      <w:numFmt w:val="decimal"/>
      <w:lvlText w:val="%1)"/>
      <w:lvlJc w:val="left"/>
      <w:pPr>
        <w:tabs>
          <w:tab w:val="num" w:pos="247"/>
        </w:tabs>
        <w:ind w:left="343"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BA424EB"/>
    <w:multiLevelType w:val="hybridMultilevel"/>
    <w:tmpl w:val="FB94EEC8"/>
    <w:lvl w:ilvl="0" w:tplc="360CE580">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E303F04"/>
    <w:multiLevelType w:val="hybridMultilevel"/>
    <w:tmpl w:val="EAA2E1D0"/>
    <w:lvl w:ilvl="0" w:tplc="DEBA4492">
      <w:start w:val="1"/>
      <w:numFmt w:val="decimal"/>
      <w:suff w:val="space"/>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nsid w:val="1FAB12A7"/>
    <w:multiLevelType w:val="hybridMultilevel"/>
    <w:tmpl w:val="F71A2132"/>
    <w:lvl w:ilvl="0" w:tplc="7618F25A">
      <w:start w:val="1"/>
      <w:numFmt w:val="decimal"/>
      <w:lvlText w:val="%1."/>
      <w:lvlJc w:val="left"/>
      <w:pPr>
        <w:ind w:left="365" w:hanging="360"/>
      </w:pPr>
      <w:rPr>
        <w:rFonts w:eastAsiaTheme="minorEastAsia"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0">
    <w:nsid w:val="24131DB0"/>
    <w:multiLevelType w:val="multilevel"/>
    <w:tmpl w:val="5A76DF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545046A"/>
    <w:multiLevelType w:val="multilevel"/>
    <w:tmpl w:val="27B48C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6705CB0"/>
    <w:multiLevelType w:val="singleLevel"/>
    <w:tmpl w:val="CA305140"/>
    <w:lvl w:ilvl="0">
      <w:start w:val="1"/>
      <w:numFmt w:val="decimal"/>
      <w:lvlText w:val="%1."/>
      <w:legacy w:legacy="1" w:legacySpace="0" w:legacyIndent="259"/>
      <w:lvlJc w:val="left"/>
      <w:rPr>
        <w:rFonts w:ascii="Times New Roman" w:hAnsi="Times New Roman" w:cs="Times New Roman" w:hint="default"/>
      </w:rPr>
    </w:lvl>
  </w:abstractNum>
  <w:abstractNum w:abstractNumId="13">
    <w:nsid w:val="27AE72ED"/>
    <w:multiLevelType w:val="multilevel"/>
    <w:tmpl w:val="5C5CC4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EAE74F8"/>
    <w:multiLevelType w:val="singleLevel"/>
    <w:tmpl w:val="52DEA5AC"/>
    <w:lvl w:ilvl="0">
      <w:start w:val="1"/>
      <w:numFmt w:val="decimal"/>
      <w:lvlText w:val="%1."/>
      <w:legacy w:legacy="1" w:legacySpace="0" w:legacyIndent="278"/>
      <w:lvlJc w:val="left"/>
      <w:rPr>
        <w:rFonts w:ascii="Times New Roman" w:hAnsi="Times New Roman" w:cs="Times New Roman" w:hint="default"/>
      </w:rPr>
    </w:lvl>
  </w:abstractNum>
  <w:abstractNum w:abstractNumId="15">
    <w:nsid w:val="3B7B1315"/>
    <w:multiLevelType w:val="hybridMultilevel"/>
    <w:tmpl w:val="4A5AF55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C46D1B"/>
    <w:multiLevelType w:val="hybridMultilevel"/>
    <w:tmpl w:val="AC28F7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F14225E"/>
    <w:multiLevelType w:val="hybridMultilevel"/>
    <w:tmpl w:val="45ECC984"/>
    <w:lvl w:ilvl="0" w:tplc="DEDAE27C">
      <w:start w:val="1"/>
      <w:numFmt w:val="decimal"/>
      <w:lvlText w:val="%1)"/>
      <w:lvlJc w:val="left"/>
      <w:pPr>
        <w:tabs>
          <w:tab w:val="num" w:pos="624"/>
        </w:tabs>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7E31ACC"/>
    <w:multiLevelType w:val="hybridMultilevel"/>
    <w:tmpl w:val="67DE14A8"/>
    <w:lvl w:ilvl="0" w:tplc="FAEE3CA0">
      <w:start w:val="1"/>
      <w:numFmt w:val="decimal"/>
      <w:suff w:val="space"/>
      <w:lvlText w:val="%1)"/>
      <w:lvlJc w:val="left"/>
      <w:pPr>
        <w:ind w:left="343" w:firstLine="17"/>
      </w:pPr>
      <w:rPr>
        <w:rFonts w:hint="default"/>
        <w:b w:val="0"/>
      </w:rPr>
    </w:lvl>
    <w:lvl w:ilvl="1" w:tplc="CA8ABE52">
      <w:start w:val="1"/>
      <w:numFmt w:val="decimal"/>
      <w:lvlText w:val="%2)"/>
      <w:lvlJc w:val="left"/>
      <w:pPr>
        <w:tabs>
          <w:tab w:val="num" w:pos="1440"/>
        </w:tabs>
        <w:ind w:left="1440" w:hanging="360"/>
      </w:pPr>
      <w:rPr>
        <w:rFonts w:hint="default"/>
        <w:b w:val="0"/>
        <w:i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D962D98"/>
    <w:multiLevelType w:val="multilevel"/>
    <w:tmpl w:val="9C8405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DF86084"/>
    <w:multiLevelType w:val="hybridMultilevel"/>
    <w:tmpl w:val="C6A2D486"/>
    <w:lvl w:ilvl="0" w:tplc="DEDAE27C">
      <w:start w:val="1"/>
      <w:numFmt w:val="decimal"/>
      <w:lvlText w:val="%1)"/>
      <w:lvlJc w:val="left"/>
      <w:pPr>
        <w:tabs>
          <w:tab w:val="num" w:pos="624"/>
        </w:tabs>
        <w:ind w:left="720" w:firstLine="17"/>
      </w:pPr>
      <w:rPr>
        <w:rFonts w:hint="default"/>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1846B19"/>
    <w:multiLevelType w:val="hybridMultilevel"/>
    <w:tmpl w:val="D2A25046"/>
    <w:lvl w:ilvl="0" w:tplc="DB6098C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19D45CC"/>
    <w:multiLevelType w:val="multilevel"/>
    <w:tmpl w:val="EB189D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57DD07AE"/>
    <w:multiLevelType w:val="multilevel"/>
    <w:tmpl w:val="03FEA1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5AAC3BEB"/>
    <w:multiLevelType w:val="multilevel"/>
    <w:tmpl w:val="AF26D3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5FDB25F9"/>
    <w:multiLevelType w:val="hybridMultilevel"/>
    <w:tmpl w:val="CF7A1744"/>
    <w:lvl w:ilvl="0" w:tplc="11DC948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6BE5A96"/>
    <w:multiLevelType w:val="hybridMultilevel"/>
    <w:tmpl w:val="CB787942"/>
    <w:lvl w:ilvl="0" w:tplc="DEDAE27C">
      <w:start w:val="1"/>
      <w:numFmt w:val="decimal"/>
      <w:lvlText w:val="%1)"/>
      <w:lvlJc w:val="left"/>
      <w:pPr>
        <w:tabs>
          <w:tab w:val="num" w:pos="624"/>
        </w:tabs>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6D37EC2"/>
    <w:multiLevelType w:val="hybridMultilevel"/>
    <w:tmpl w:val="3B06C8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768436A"/>
    <w:multiLevelType w:val="hybridMultilevel"/>
    <w:tmpl w:val="CF7A1744"/>
    <w:lvl w:ilvl="0" w:tplc="11DC948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8AA1284"/>
    <w:multiLevelType w:val="multilevel"/>
    <w:tmpl w:val="15E8CF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BBC6CE8"/>
    <w:multiLevelType w:val="hybridMultilevel"/>
    <w:tmpl w:val="EA847FAE"/>
    <w:lvl w:ilvl="0" w:tplc="84AAE042">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0A234B5"/>
    <w:multiLevelType w:val="hybridMultilevel"/>
    <w:tmpl w:val="FB94EEC8"/>
    <w:lvl w:ilvl="0" w:tplc="360CE580">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558767F"/>
    <w:multiLevelType w:val="hybridMultilevel"/>
    <w:tmpl w:val="EA847FAE"/>
    <w:lvl w:ilvl="0" w:tplc="84AAE042">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65A3EC1"/>
    <w:multiLevelType w:val="hybridMultilevel"/>
    <w:tmpl w:val="050E2EFA"/>
    <w:lvl w:ilvl="0" w:tplc="DEDAE27C">
      <w:start w:val="1"/>
      <w:numFmt w:val="decimal"/>
      <w:lvlText w:val="%1)"/>
      <w:lvlJc w:val="left"/>
      <w:pPr>
        <w:tabs>
          <w:tab w:val="num" w:pos="247"/>
        </w:tabs>
        <w:ind w:left="343"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65E3C22"/>
    <w:multiLevelType w:val="singleLevel"/>
    <w:tmpl w:val="50A67E76"/>
    <w:lvl w:ilvl="0">
      <w:start w:val="4"/>
      <w:numFmt w:val="decimal"/>
      <w:lvlText w:val="%1."/>
      <w:legacy w:legacy="1" w:legacySpace="0" w:legacyIndent="254"/>
      <w:lvlJc w:val="left"/>
      <w:rPr>
        <w:rFonts w:ascii="Times New Roman" w:hAnsi="Times New Roman" w:cs="Times New Roman" w:hint="default"/>
      </w:rPr>
    </w:lvl>
  </w:abstractNum>
  <w:abstractNum w:abstractNumId="35">
    <w:nsid w:val="78D5471A"/>
    <w:multiLevelType w:val="multilevel"/>
    <w:tmpl w:val="073A87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7A9615F9"/>
    <w:multiLevelType w:val="hybridMultilevel"/>
    <w:tmpl w:val="6EF41070"/>
    <w:lvl w:ilvl="0" w:tplc="0BD402EC">
      <w:start w:val="1"/>
      <w:numFmt w:val="decimal"/>
      <w:suff w:val="nothing"/>
      <w:lvlText w:val="%1)"/>
      <w:lvlJc w:val="left"/>
      <w:pPr>
        <w:ind w:left="343"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BE84AB0"/>
    <w:multiLevelType w:val="hybridMultilevel"/>
    <w:tmpl w:val="1292B108"/>
    <w:lvl w:ilvl="0" w:tplc="A552E6A6">
      <w:start w:val="1"/>
      <w:numFmt w:val="decimal"/>
      <w:suff w:val="nothing"/>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8">
    <w:nsid w:val="7FDE4184"/>
    <w:multiLevelType w:val="singleLevel"/>
    <w:tmpl w:val="721E53F2"/>
    <w:lvl w:ilvl="0">
      <w:start w:val="1"/>
      <w:numFmt w:val="decimal"/>
      <w:lvlText w:val="%1."/>
      <w:legacy w:legacy="1" w:legacySpace="0" w:legacyIndent="249"/>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48"/>
        <w:lvlJc w:val="left"/>
        <w:rPr>
          <w:rFonts w:ascii="Arial" w:hAnsi="Arial" w:cs="Arial" w:hint="default"/>
        </w:rPr>
      </w:lvl>
    </w:lvlOverride>
  </w:num>
  <w:num w:numId="2">
    <w:abstractNumId w:val="0"/>
    <w:lvlOverride w:ilvl="0">
      <w:lvl w:ilvl="0">
        <w:start w:val="65535"/>
        <w:numFmt w:val="bullet"/>
        <w:lvlText w:val="•"/>
        <w:legacy w:legacy="1" w:legacySpace="0" w:legacyIndent="144"/>
        <w:lvlJc w:val="left"/>
        <w:rPr>
          <w:rFonts w:ascii="Arial" w:hAnsi="Arial" w:cs="Arial" w:hint="default"/>
        </w:rPr>
      </w:lvl>
    </w:lvlOverride>
  </w:num>
  <w:num w:numId="3">
    <w:abstractNumId w:val="1"/>
  </w:num>
  <w:num w:numId="4">
    <w:abstractNumId w:val="37"/>
  </w:num>
  <w:num w:numId="5">
    <w:abstractNumId w:val="8"/>
  </w:num>
  <w:num w:numId="6">
    <w:abstractNumId w:val="33"/>
  </w:num>
  <w:num w:numId="7">
    <w:abstractNumId w:val="20"/>
  </w:num>
  <w:num w:numId="8">
    <w:abstractNumId w:val="26"/>
  </w:num>
  <w:num w:numId="9">
    <w:abstractNumId w:val="17"/>
  </w:num>
  <w:num w:numId="10">
    <w:abstractNumId w:val="28"/>
  </w:num>
  <w:num w:numId="11">
    <w:abstractNumId w:val="7"/>
  </w:num>
  <w:num w:numId="12">
    <w:abstractNumId w:val="30"/>
  </w:num>
  <w:num w:numId="13">
    <w:abstractNumId w:val="3"/>
  </w:num>
  <w:num w:numId="14">
    <w:abstractNumId w:val="6"/>
  </w:num>
  <w:num w:numId="15">
    <w:abstractNumId w:val="18"/>
  </w:num>
  <w:num w:numId="16">
    <w:abstractNumId w:val="36"/>
  </w:num>
  <w:num w:numId="17">
    <w:abstractNumId w:val="25"/>
  </w:num>
  <w:num w:numId="18">
    <w:abstractNumId w:val="31"/>
  </w:num>
  <w:num w:numId="19">
    <w:abstractNumId w:val="32"/>
  </w:num>
  <w:num w:numId="20">
    <w:abstractNumId w:val="21"/>
  </w:num>
  <w:num w:numId="21">
    <w:abstractNumId w:val="16"/>
  </w:num>
  <w:num w:numId="22">
    <w:abstractNumId w:val="27"/>
  </w:num>
  <w:num w:numId="23">
    <w:abstractNumId w:val="12"/>
  </w:num>
  <w:num w:numId="24">
    <w:abstractNumId w:val="14"/>
  </w:num>
  <w:num w:numId="25">
    <w:abstractNumId w:val="34"/>
  </w:num>
  <w:num w:numId="26">
    <w:abstractNumId w:val="38"/>
  </w:num>
  <w:num w:numId="27">
    <w:abstractNumId w:val="9"/>
  </w:num>
  <w:num w:numId="28">
    <w:abstractNumId w:val="15"/>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08"/>
  <w:drawingGridHorizontalSpacing w:val="12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151987"/>
    <w:rsid w:val="0001729F"/>
    <w:rsid w:val="00020C55"/>
    <w:rsid w:val="00023B96"/>
    <w:rsid w:val="00037CC7"/>
    <w:rsid w:val="00066E23"/>
    <w:rsid w:val="00075085"/>
    <w:rsid w:val="0007565D"/>
    <w:rsid w:val="00080A82"/>
    <w:rsid w:val="000866C0"/>
    <w:rsid w:val="00095C7D"/>
    <w:rsid w:val="000B4177"/>
    <w:rsid w:val="000D700F"/>
    <w:rsid w:val="000E2158"/>
    <w:rsid w:val="000E23DA"/>
    <w:rsid w:val="000E32EF"/>
    <w:rsid w:val="000E69B8"/>
    <w:rsid w:val="000F1967"/>
    <w:rsid w:val="0010100C"/>
    <w:rsid w:val="00103B1F"/>
    <w:rsid w:val="001319E4"/>
    <w:rsid w:val="001348D5"/>
    <w:rsid w:val="00147954"/>
    <w:rsid w:val="00151987"/>
    <w:rsid w:val="001B0CDD"/>
    <w:rsid w:val="001C586F"/>
    <w:rsid w:val="001E092C"/>
    <w:rsid w:val="001F09EB"/>
    <w:rsid w:val="00213C50"/>
    <w:rsid w:val="00243378"/>
    <w:rsid w:val="002446FD"/>
    <w:rsid w:val="00245FC6"/>
    <w:rsid w:val="002713C9"/>
    <w:rsid w:val="00275396"/>
    <w:rsid w:val="00290A55"/>
    <w:rsid w:val="002A07C3"/>
    <w:rsid w:val="002A4659"/>
    <w:rsid w:val="002D7B03"/>
    <w:rsid w:val="002E39C8"/>
    <w:rsid w:val="002F3082"/>
    <w:rsid w:val="00311A77"/>
    <w:rsid w:val="003339AE"/>
    <w:rsid w:val="0034304F"/>
    <w:rsid w:val="003713D7"/>
    <w:rsid w:val="003B47E0"/>
    <w:rsid w:val="003D09DD"/>
    <w:rsid w:val="003D2BB3"/>
    <w:rsid w:val="003F00B3"/>
    <w:rsid w:val="003F40A0"/>
    <w:rsid w:val="004016FA"/>
    <w:rsid w:val="00411A84"/>
    <w:rsid w:val="00416700"/>
    <w:rsid w:val="0043434B"/>
    <w:rsid w:val="00437901"/>
    <w:rsid w:val="00443731"/>
    <w:rsid w:val="00445D39"/>
    <w:rsid w:val="00472A66"/>
    <w:rsid w:val="00484E84"/>
    <w:rsid w:val="004928F3"/>
    <w:rsid w:val="004A4791"/>
    <w:rsid w:val="004E549A"/>
    <w:rsid w:val="004E791C"/>
    <w:rsid w:val="004E7E54"/>
    <w:rsid w:val="004F0BAA"/>
    <w:rsid w:val="004F3EC1"/>
    <w:rsid w:val="00523767"/>
    <w:rsid w:val="005302DC"/>
    <w:rsid w:val="0054086A"/>
    <w:rsid w:val="005A6F4D"/>
    <w:rsid w:val="005E7DA7"/>
    <w:rsid w:val="005F49F9"/>
    <w:rsid w:val="00601B7A"/>
    <w:rsid w:val="00632BCE"/>
    <w:rsid w:val="00655917"/>
    <w:rsid w:val="00660342"/>
    <w:rsid w:val="006702DD"/>
    <w:rsid w:val="006E2358"/>
    <w:rsid w:val="006F3237"/>
    <w:rsid w:val="00712982"/>
    <w:rsid w:val="00715E4F"/>
    <w:rsid w:val="00747707"/>
    <w:rsid w:val="00761C4D"/>
    <w:rsid w:val="00775A2F"/>
    <w:rsid w:val="00775AA1"/>
    <w:rsid w:val="0079405D"/>
    <w:rsid w:val="007F3438"/>
    <w:rsid w:val="007F7FB9"/>
    <w:rsid w:val="00843342"/>
    <w:rsid w:val="008553F4"/>
    <w:rsid w:val="00857687"/>
    <w:rsid w:val="00891F71"/>
    <w:rsid w:val="008A15A9"/>
    <w:rsid w:val="009261E9"/>
    <w:rsid w:val="0092644D"/>
    <w:rsid w:val="0093367D"/>
    <w:rsid w:val="009339A6"/>
    <w:rsid w:val="009540AA"/>
    <w:rsid w:val="00965CB5"/>
    <w:rsid w:val="00997D40"/>
    <w:rsid w:val="009B0B68"/>
    <w:rsid w:val="009B7576"/>
    <w:rsid w:val="009C1570"/>
    <w:rsid w:val="009E4A1D"/>
    <w:rsid w:val="00A20476"/>
    <w:rsid w:val="00A2145E"/>
    <w:rsid w:val="00A3698D"/>
    <w:rsid w:val="00A62EE1"/>
    <w:rsid w:val="00A80842"/>
    <w:rsid w:val="00A844FA"/>
    <w:rsid w:val="00AC7C94"/>
    <w:rsid w:val="00AD64E3"/>
    <w:rsid w:val="00AF2995"/>
    <w:rsid w:val="00AF6923"/>
    <w:rsid w:val="00AF70EA"/>
    <w:rsid w:val="00B11730"/>
    <w:rsid w:val="00B148FB"/>
    <w:rsid w:val="00B51B14"/>
    <w:rsid w:val="00B843CF"/>
    <w:rsid w:val="00B921ED"/>
    <w:rsid w:val="00BC3E02"/>
    <w:rsid w:val="00BC599A"/>
    <w:rsid w:val="00BD79AB"/>
    <w:rsid w:val="00BE057F"/>
    <w:rsid w:val="00C00617"/>
    <w:rsid w:val="00C02ADE"/>
    <w:rsid w:val="00C11395"/>
    <w:rsid w:val="00C1388B"/>
    <w:rsid w:val="00C50E85"/>
    <w:rsid w:val="00C70B47"/>
    <w:rsid w:val="00C72E99"/>
    <w:rsid w:val="00C809C6"/>
    <w:rsid w:val="00C869B6"/>
    <w:rsid w:val="00CA42E6"/>
    <w:rsid w:val="00CB0052"/>
    <w:rsid w:val="00CB38AC"/>
    <w:rsid w:val="00CD22F2"/>
    <w:rsid w:val="00CD7C2F"/>
    <w:rsid w:val="00CE5D20"/>
    <w:rsid w:val="00D110A9"/>
    <w:rsid w:val="00D1287B"/>
    <w:rsid w:val="00D16586"/>
    <w:rsid w:val="00D35227"/>
    <w:rsid w:val="00D43DC2"/>
    <w:rsid w:val="00D47279"/>
    <w:rsid w:val="00D53552"/>
    <w:rsid w:val="00D77E05"/>
    <w:rsid w:val="00D844F7"/>
    <w:rsid w:val="00D84E41"/>
    <w:rsid w:val="00DA014A"/>
    <w:rsid w:val="00DA617B"/>
    <w:rsid w:val="00DC3736"/>
    <w:rsid w:val="00DF6131"/>
    <w:rsid w:val="00E02DBA"/>
    <w:rsid w:val="00E152F3"/>
    <w:rsid w:val="00E33BD6"/>
    <w:rsid w:val="00E6109C"/>
    <w:rsid w:val="00E7481F"/>
    <w:rsid w:val="00E81BA0"/>
    <w:rsid w:val="00EC73F6"/>
    <w:rsid w:val="00EF71D2"/>
    <w:rsid w:val="00F10D15"/>
    <w:rsid w:val="00F11DCD"/>
    <w:rsid w:val="00F307AC"/>
    <w:rsid w:val="00F50DE9"/>
    <w:rsid w:val="00F66142"/>
    <w:rsid w:val="00F8615E"/>
    <w:rsid w:val="00FA7A58"/>
    <w:rsid w:val="00FD05A9"/>
    <w:rsid w:val="00FF7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67D"/>
    <w:pPr>
      <w:spacing w:after="0" w:line="240" w:lineRule="auto"/>
    </w:pPr>
    <w:rPr>
      <w:rFonts w:ascii="Thames" w:eastAsia="Times New Roman" w:hAnsi="Thames" w:cs="Times New Roman"/>
      <w:sz w:val="24"/>
      <w:szCs w:val="28"/>
      <w:lang w:eastAsia="ru-RU"/>
    </w:rPr>
  </w:style>
  <w:style w:type="paragraph" w:styleId="1">
    <w:name w:val="heading 1"/>
    <w:basedOn w:val="a"/>
    <w:link w:val="10"/>
    <w:uiPriority w:val="9"/>
    <w:qFormat/>
    <w:rsid w:val="00151987"/>
    <w:pPr>
      <w:spacing w:before="100" w:beforeAutospacing="1" w:after="100" w:afterAutospacing="1"/>
      <w:outlineLvl w:val="0"/>
    </w:pPr>
    <w:rPr>
      <w:rFonts w:ascii="Times New Roman" w:hAnsi="Times New Roman"/>
      <w:b/>
      <w:bCs/>
      <w:color w:val="333333"/>
      <w:kern w:val="36"/>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1987"/>
    <w:rPr>
      <w:rFonts w:ascii="Times New Roman" w:eastAsia="Times New Roman" w:hAnsi="Times New Roman" w:cs="Times New Roman"/>
      <w:b/>
      <w:bCs/>
      <w:color w:val="333333"/>
      <w:kern w:val="36"/>
      <w:sz w:val="24"/>
      <w:szCs w:val="24"/>
      <w:lang w:eastAsia="ru-RU"/>
    </w:rPr>
  </w:style>
  <w:style w:type="paragraph" w:styleId="a3">
    <w:name w:val="No Spacing"/>
    <w:uiPriority w:val="1"/>
    <w:qFormat/>
    <w:rsid w:val="00151987"/>
    <w:pPr>
      <w:spacing w:after="0" w:line="240" w:lineRule="auto"/>
    </w:pPr>
  </w:style>
  <w:style w:type="character" w:customStyle="1" w:styleId="FontStyle20">
    <w:name w:val="Font Style20"/>
    <w:basedOn w:val="a0"/>
    <w:rsid w:val="00151987"/>
    <w:rPr>
      <w:rFonts w:ascii="Cambria" w:hAnsi="Cambria" w:cs="Cambria"/>
      <w:sz w:val="20"/>
      <w:szCs w:val="20"/>
    </w:rPr>
  </w:style>
  <w:style w:type="paragraph" w:customStyle="1" w:styleId="Style1">
    <w:name w:val="Style1"/>
    <w:basedOn w:val="a"/>
    <w:rsid w:val="00151987"/>
    <w:pPr>
      <w:widowControl w:val="0"/>
      <w:autoSpaceDE w:val="0"/>
      <w:autoSpaceDN w:val="0"/>
      <w:adjustRightInd w:val="0"/>
      <w:spacing w:line="250" w:lineRule="exact"/>
      <w:jc w:val="both"/>
    </w:pPr>
    <w:rPr>
      <w:rFonts w:ascii="Cambria" w:hAnsi="Cambria"/>
      <w:szCs w:val="24"/>
    </w:rPr>
  </w:style>
  <w:style w:type="paragraph" w:customStyle="1" w:styleId="Style4">
    <w:name w:val="Style4"/>
    <w:basedOn w:val="a"/>
    <w:rsid w:val="00151987"/>
    <w:pPr>
      <w:widowControl w:val="0"/>
      <w:autoSpaceDE w:val="0"/>
      <w:autoSpaceDN w:val="0"/>
      <w:adjustRightInd w:val="0"/>
      <w:spacing w:line="257" w:lineRule="exact"/>
      <w:ind w:firstLine="283"/>
      <w:jc w:val="both"/>
    </w:pPr>
    <w:rPr>
      <w:rFonts w:ascii="Cambria" w:hAnsi="Cambria"/>
      <w:szCs w:val="24"/>
    </w:rPr>
  </w:style>
  <w:style w:type="paragraph" w:styleId="a4">
    <w:name w:val="footer"/>
    <w:basedOn w:val="a"/>
    <w:link w:val="a5"/>
    <w:uiPriority w:val="99"/>
    <w:rsid w:val="00151987"/>
    <w:pPr>
      <w:tabs>
        <w:tab w:val="center" w:pos="4677"/>
        <w:tab w:val="right" w:pos="9355"/>
      </w:tabs>
    </w:pPr>
  </w:style>
  <w:style w:type="character" w:customStyle="1" w:styleId="a5">
    <w:name w:val="Нижний колонтитул Знак"/>
    <w:basedOn w:val="a0"/>
    <w:link w:val="a4"/>
    <w:uiPriority w:val="99"/>
    <w:rsid w:val="00151987"/>
    <w:rPr>
      <w:rFonts w:ascii="Thames" w:eastAsia="Times New Roman" w:hAnsi="Thames" w:cs="Times New Roman"/>
      <w:sz w:val="24"/>
      <w:szCs w:val="28"/>
      <w:lang w:eastAsia="ru-RU"/>
    </w:rPr>
  </w:style>
  <w:style w:type="character" w:styleId="a6">
    <w:name w:val="page number"/>
    <w:basedOn w:val="a0"/>
    <w:rsid w:val="00151987"/>
  </w:style>
  <w:style w:type="paragraph" w:customStyle="1" w:styleId="Style6">
    <w:name w:val="Style6"/>
    <w:basedOn w:val="a"/>
    <w:rsid w:val="00151987"/>
    <w:pPr>
      <w:widowControl w:val="0"/>
      <w:autoSpaceDE w:val="0"/>
      <w:autoSpaceDN w:val="0"/>
      <w:adjustRightInd w:val="0"/>
    </w:pPr>
    <w:rPr>
      <w:rFonts w:ascii="Cambria" w:hAnsi="Cambria"/>
      <w:szCs w:val="24"/>
    </w:rPr>
  </w:style>
  <w:style w:type="paragraph" w:customStyle="1" w:styleId="Style8">
    <w:name w:val="Style8"/>
    <w:basedOn w:val="a"/>
    <w:rsid w:val="00151987"/>
    <w:pPr>
      <w:widowControl w:val="0"/>
      <w:autoSpaceDE w:val="0"/>
      <w:autoSpaceDN w:val="0"/>
      <w:adjustRightInd w:val="0"/>
      <w:spacing w:line="370" w:lineRule="exact"/>
    </w:pPr>
    <w:rPr>
      <w:rFonts w:ascii="Cambria" w:hAnsi="Cambria"/>
      <w:szCs w:val="24"/>
    </w:rPr>
  </w:style>
  <w:style w:type="paragraph" w:customStyle="1" w:styleId="Style10">
    <w:name w:val="Style10"/>
    <w:basedOn w:val="a"/>
    <w:rsid w:val="00151987"/>
    <w:pPr>
      <w:widowControl w:val="0"/>
      <w:autoSpaceDE w:val="0"/>
      <w:autoSpaceDN w:val="0"/>
      <w:adjustRightInd w:val="0"/>
      <w:spacing w:line="307" w:lineRule="exact"/>
      <w:ind w:hanging="288"/>
    </w:pPr>
    <w:rPr>
      <w:rFonts w:ascii="Cambria" w:hAnsi="Cambria"/>
      <w:szCs w:val="24"/>
    </w:rPr>
  </w:style>
  <w:style w:type="paragraph" w:customStyle="1" w:styleId="Style14">
    <w:name w:val="Style14"/>
    <w:basedOn w:val="a"/>
    <w:rsid w:val="00151987"/>
    <w:pPr>
      <w:widowControl w:val="0"/>
      <w:autoSpaceDE w:val="0"/>
      <w:autoSpaceDN w:val="0"/>
      <w:adjustRightInd w:val="0"/>
      <w:spacing w:line="251" w:lineRule="exact"/>
      <w:ind w:firstLine="288"/>
      <w:jc w:val="both"/>
    </w:pPr>
    <w:rPr>
      <w:rFonts w:ascii="Cambria" w:hAnsi="Cambria"/>
      <w:szCs w:val="24"/>
    </w:rPr>
  </w:style>
  <w:style w:type="paragraph" w:customStyle="1" w:styleId="Style15">
    <w:name w:val="Style15"/>
    <w:basedOn w:val="a"/>
    <w:rsid w:val="00151987"/>
    <w:pPr>
      <w:widowControl w:val="0"/>
      <w:autoSpaceDE w:val="0"/>
      <w:autoSpaceDN w:val="0"/>
      <w:adjustRightInd w:val="0"/>
    </w:pPr>
    <w:rPr>
      <w:rFonts w:ascii="Cambria" w:hAnsi="Cambria"/>
      <w:szCs w:val="24"/>
    </w:rPr>
  </w:style>
  <w:style w:type="paragraph" w:customStyle="1" w:styleId="Style16">
    <w:name w:val="Style16"/>
    <w:basedOn w:val="a"/>
    <w:rsid w:val="00151987"/>
    <w:pPr>
      <w:widowControl w:val="0"/>
      <w:autoSpaceDE w:val="0"/>
      <w:autoSpaceDN w:val="0"/>
      <w:adjustRightInd w:val="0"/>
      <w:spacing w:line="229" w:lineRule="exact"/>
      <w:ind w:firstLine="288"/>
      <w:jc w:val="both"/>
    </w:pPr>
    <w:rPr>
      <w:rFonts w:ascii="Cambria" w:hAnsi="Cambria"/>
      <w:szCs w:val="24"/>
    </w:rPr>
  </w:style>
  <w:style w:type="character" w:customStyle="1" w:styleId="FontStyle18">
    <w:name w:val="Font Style18"/>
    <w:basedOn w:val="a0"/>
    <w:rsid w:val="00151987"/>
    <w:rPr>
      <w:rFonts w:ascii="Microsoft Sans Serif" w:hAnsi="Microsoft Sans Serif" w:cs="Microsoft Sans Serif"/>
      <w:sz w:val="32"/>
      <w:szCs w:val="32"/>
    </w:rPr>
  </w:style>
  <w:style w:type="character" w:customStyle="1" w:styleId="FontStyle21">
    <w:name w:val="Font Style21"/>
    <w:basedOn w:val="a0"/>
    <w:rsid w:val="00151987"/>
    <w:rPr>
      <w:rFonts w:ascii="Microsoft Sans Serif" w:hAnsi="Microsoft Sans Serif" w:cs="Microsoft Sans Serif"/>
      <w:b/>
      <w:bCs/>
      <w:sz w:val="28"/>
      <w:szCs w:val="28"/>
    </w:rPr>
  </w:style>
  <w:style w:type="character" w:customStyle="1" w:styleId="FontStyle22">
    <w:name w:val="Font Style22"/>
    <w:basedOn w:val="a0"/>
    <w:rsid w:val="00151987"/>
    <w:rPr>
      <w:rFonts w:ascii="Microsoft Sans Serif" w:hAnsi="Microsoft Sans Serif" w:cs="Microsoft Sans Serif"/>
      <w:spacing w:val="10"/>
      <w:sz w:val="18"/>
      <w:szCs w:val="18"/>
    </w:rPr>
  </w:style>
  <w:style w:type="character" w:customStyle="1" w:styleId="FontStyle26">
    <w:name w:val="Font Style26"/>
    <w:basedOn w:val="a0"/>
    <w:rsid w:val="00151987"/>
    <w:rPr>
      <w:rFonts w:ascii="Cambria" w:hAnsi="Cambria" w:cs="Cambria"/>
      <w:i/>
      <w:iCs/>
      <w:sz w:val="20"/>
      <w:szCs w:val="20"/>
    </w:rPr>
  </w:style>
  <w:style w:type="character" w:customStyle="1" w:styleId="FontStyle29">
    <w:name w:val="Font Style29"/>
    <w:basedOn w:val="a0"/>
    <w:rsid w:val="00151987"/>
    <w:rPr>
      <w:rFonts w:ascii="Georgia" w:hAnsi="Georgia" w:cs="Georgia"/>
      <w:b/>
      <w:bCs/>
      <w:sz w:val="40"/>
      <w:szCs w:val="40"/>
    </w:rPr>
  </w:style>
  <w:style w:type="character" w:customStyle="1" w:styleId="FontStyle30">
    <w:name w:val="Font Style30"/>
    <w:basedOn w:val="a0"/>
    <w:rsid w:val="00151987"/>
    <w:rPr>
      <w:rFonts w:ascii="Microsoft Sans Serif" w:hAnsi="Microsoft Sans Serif" w:cs="Microsoft Sans Serif"/>
      <w:sz w:val="26"/>
      <w:szCs w:val="26"/>
    </w:rPr>
  </w:style>
  <w:style w:type="character" w:customStyle="1" w:styleId="FontStyle31">
    <w:name w:val="Font Style31"/>
    <w:basedOn w:val="a0"/>
    <w:rsid w:val="00151987"/>
    <w:rPr>
      <w:rFonts w:ascii="Cambria" w:hAnsi="Cambria" w:cs="Cambria"/>
      <w:sz w:val="18"/>
      <w:szCs w:val="18"/>
    </w:rPr>
  </w:style>
  <w:style w:type="paragraph" w:styleId="a7">
    <w:name w:val="footnote text"/>
    <w:basedOn w:val="a"/>
    <w:link w:val="a8"/>
    <w:semiHidden/>
    <w:rsid w:val="00151987"/>
    <w:rPr>
      <w:sz w:val="20"/>
      <w:szCs w:val="20"/>
    </w:rPr>
  </w:style>
  <w:style w:type="character" w:customStyle="1" w:styleId="a8">
    <w:name w:val="Текст сноски Знак"/>
    <w:basedOn w:val="a0"/>
    <w:link w:val="a7"/>
    <w:semiHidden/>
    <w:rsid w:val="00151987"/>
    <w:rPr>
      <w:rFonts w:ascii="Thames" w:eastAsia="Times New Roman" w:hAnsi="Thames" w:cs="Times New Roman"/>
      <w:sz w:val="20"/>
      <w:szCs w:val="20"/>
      <w:lang w:eastAsia="ru-RU"/>
    </w:rPr>
  </w:style>
  <w:style w:type="character" w:styleId="a9">
    <w:name w:val="footnote reference"/>
    <w:basedOn w:val="a0"/>
    <w:semiHidden/>
    <w:rsid w:val="00151987"/>
    <w:rPr>
      <w:rFonts w:ascii="Times New Roman" w:hAnsi="Times New Roman"/>
      <w:sz w:val="20"/>
      <w:vertAlign w:val="superscript"/>
    </w:rPr>
  </w:style>
  <w:style w:type="paragraph" w:customStyle="1" w:styleId="Style2">
    <w:name w:val="Style2"/>
    <w:basedOn w:val="a"/>
    <w:rsid w:val="00151987"/>
    <w:pPr>
      <w:widowControl w:val="0"/>
      <w:autoSpaceDE w:val="0"/>
      <w:autoSpaceDN w:val="0"/>
      <w:adjustRightInd w:val="0"/>
      <w:spacing w:line="254" w:lineRule="exact"/>
    </w:pPr>
    <w:rPr>
      <w:rFonts w:ascii="Cambria" w:hAnsi="Cambria"/>
      <w:szCs w:val="24"/>
    </w:rPr>
  </w:style>
  <w:style w:type="character" w:customStyle="1" w:styleId="FontStyle19">
    <w:name w:val="Font Style19"/>
    <w:basedOn w:val="a0"/>
    <w:rsid w:val="00151987"/>
    <w:rPr>
      <w:rFonts w:ascii="Book Antiqua" w:hAnsi="Book Antiqua" w:cs="Book Antiqua"/>
      <w:i/>
      <w:iCs/>
      <w:spacing w:val="20"/>
      <w:sz w:val="18"/>
      <w:szCs w:val="18"/>
    </w:rPr>
  </w:style>
  <w:style w:type="character" w:customStyle="1" w:styleId="FontStyle24">
    <w:name w:val="Font Style24"/>
    <w:basedOn w:val="a0"/>
    <w:rsid w:val="00151987"/>
    <w:rPr>
      <w:rFonts w:ascii="Cambria" w:hAnsi="Cambria" w:cs="Cambria"/>
      <w:b/>
      <w:bCs/>
      <w:i/>
      <w:iCs/>
      <w:spacing w:val="20"/>
      <w:sz w:val="16"/>
      <w:szCs w:val="16"/>
    </w:rPr>
  </w:style>
  <w:style w:type="paragraph" w:customStyle="1" w:styleId="Style9">
    <w:name w:val="Style9"/>
    <w:basedOn w:val="a"/>
    <w:rsid w:val="00151987"/>
    <w:pPr>
      <w:widowControl w:val="0"/>
      <w:autoSpaceDE w:val="0"/>
      <w:autoSpaceDN w:val="0"/>
      <w:adjustRightInd w:val="0"/>
    </w:pPr>
    <w:rPr>
      <w:rFonts w:ascii="Cambria" w:hAnsi="Cambria"/>
      <w:szCs w:val="24"/>
    </w:rPr>
  </w:style>
  <w:style w:type="character" w:customStyle="1" w:styleId="FontStyle23">
    <w:name w:val="Font Style23"/>
    <w:basedOn w:val="a0"/>
    <w:rsid w:val="00151987"/>
    <w:rPr>
      <w:rFonts w:ascii="Microsoft Sans Serif" w:hAnsi="Microsoft Sans Serif" w:cs="Microsoft Sans Serif"/>
      <w:b/>
      <w:bCs/>
      <w:sz w:val="20"/>
      <w:szCs w:val="20"/>
    </w:rPr>
  </w:style>
  <w:style w:type="paragraph" w:customStyle="1" w:styleId="Style21">
    <w:name w:val="Style21"/>
    <w:basedOn w:val="a"/>
    <w:rsid w:val="00151987"/>
    <w:pPr>
      <w:widowControl w:val="0"/>
      <w:autoSpaceDE w:val="0"/>
      <w:autoSpaceDN w:val="0"/>
      <w:adjustRightInd w:val="0"/>
      <w:spacing w:line="230" w:lineRule="exact"/>
      <w:ind w:firstLine="538"/>
      <w:jc w:val="both"/>
    </w:pPr>
    <w:rPr>
      <w:rFonts w:ascii="Book Antiqua" w:hAnsi="Book Antiqua"/>
      <w:szCs w:val="24"/>
    </w:rPr>
  </w:style>
  <w:style w:type="paragraph" w:customStyle="1" w:styleId="Style22">
    <w:name w:val="Style22"/>
    <w:basedOn w:val="a"/>
    <w:rsid w:val="00151987"/>
    <w:pPr>
      <w:widowControl w:val="0"/>
      <w:autoSpaceDE w:val="0"/>
      <w:autoSpaceDN w:val="0"/>
      <w:adjustRightInd w:val="0"/>
      <w:spacing w:line="235" w:lineRule="exact"/>
    </w:pPr>
    <w:rPr>
      <w:rFonts w:ascii="Book Antiqua" w:hAnsi="Book Antiqua"/>
      <w:szCs w:val="24"/>
    </w:rPr>
  </w:style>
  <w:style w:type="paragraph" w:customStyle="1" w:styleId="Style23">
    <w:name w:val="Style23"/>
    <w:basedOn w:val="a"/>
    <w:rsid w:val="00151987"/>
    <w:pPr>
      <w:widowControl w:val="0"/>
      <w:autoSpaceDE w:val="0"/>
      <w:autoSpaceDN w:val="0"/>
      <w:adjustRightInd w:val="0"/>
    </w:pPr>
    <w:rPr>
      <w:rFonts w:ascii="Book Antiqua" w:hAnsi="Book Antiqua"/>
      <w:szCs w:val="24"/>
    </w:rPr>
  </w:style>
  <w:style w:type="paragraph" w:customStyle="1" w:styleId="Style27">
    <w:name w:val="Style27"/>
    <w:basedOn w:val="a"/>
    <w:rsid w:val="00151987"/>
    <w:pPr>
      <w:widowControl w:val="0"/>
      <w:autoSpaceDE w:val="0"/>
      <w:autoSpaceDN w:val="0"/>
      <w:adjustRightInd w:val="0"/>
      <w:spacing w:line="228" w:lineRule="exact"/>
    </w:pPr>
    <w:rPr>
      <w:rFonts w:ascii="Book Antiqua" w:hAnsi="Book Antiqua"/>
      <w:szCs w:val="24"/>
    </w:rPr>
  </w:style>
  <w:style w:type="paragraph" w:customStyle="1" w:styleId="Style28">
    <w:name w:val="Style28"/>
    <w:basedOn w:val="a"/>
    <w:rsid w:val="00151987"/>
    <w:pPr>
      <w:widowControl w:val="0"/>
      <w:autoSpaceDE w:val="0"/>
      <w:autoSpaceDN w:val="0"/>
      <w:adjustRightInd w:val="0"/>
      <w:spacing w:line="226" w:lineRule="exact"/>
      <w:ind w:firstLine="586"/>
      <w:jc w:val="both"/>
    </w:pPr>
    <w:rPr>
      <w:rFonts w:ascii="Book Antiqua" w:hAnsi="Book Antiqua"/>
      <w:szCs w:val="24"/>
    </w:rPr>
  </w:style>
  <w:style w:type="character" w:customStyle="1" w:styleId="FontStyle37">
    <w:name w:val="Font Style37"/>
    <w:basedOn w:val="a0"/>
    <w:rsid w:val="00151987"/>
    <w:rPr>
      <w:rFonts w:ascii="Arial" w:hAnsi="Arial" w:cs="Arial"/>
      <w:sz w:val="18"/>
      <w:szCs w:val="18"/>
    </w:rPr>
  </w:style>
  <w:style w:type="character" w:customStyle="1" w:styleId="FontStyle38">
    <w:name w:val="Font Style38"/>
    <w:basedOn w:val="a0"/>
    <w:rsid w:val="00151987"/>
    <w:rPr>
      <w:rFonts w:ascii="Book Antiqua" w:hAnsi="Book Antiqua" w:cs="Book Antiqua"/>
      <w:b/>
      <w:bCs/>
      <w:smallCaps/>
      <w:spacing w:val="10"/>
      <w:w w:val="30"/>
      <w:sz w:val="18"/>
      <w:szCs w:val="18"/>
    </w:rPr>
  </w:style>
  <w:style w:type="character" w:customStyle="1" w:styleId="FontStyle39">
    <w:name w:val="Font Style39"/>
    <w:basedOn w:val="a0"/>
    <w:rsid w:val="00151987"/>
    <w:rPr>
      <w:rFonts w:ascii="Arial" w:hAnsi="Arial" w:cs="Arial"/>
      <w:b/>
      <w:bCs/>
      <w:i/>
      <w:iCs/>
      <w:sz w:val="18"/>
      <w:szCs w:val="18"/>
    </w:rPr>
  </w:style>
  <w:style w:type="character" w:customStyle="1" w:styleId="FontStyle40">
    <w:name w:val="Font Style40"/>
    <w:basedOn w:val="a0"/>
    <w:rsid w:val="00151987"/>
    <w:rPr>
      <w:rFonts w:ascii="Arial" w:hAnsi="Arial" w:cs="Arial"/>
      <w:b/>
      <w:bCs/>
      <w:sz w:val="18"/>
      <w:szCs w:val="18"/>
    </w:rPr>
  </w:style>
  <w:style w:type="paragraph" w:customStyle="1" w:styleId="Style11">
    <w:name w:val="Style11"/>
    <w:basedOn w:val="a"/>
    <w:rsid w:val="00151987"/>
    <w:pPr>
      <w:widowControl w:val="0"/>
      <w:autoSpaceDE w:val="0"/>
      <w:autoSpaceDN w:val="0"/>
      <w:adjustRightInd w:val="0"/>
      <w:spacing w:line="230" w:lineRule="exact"/>
      <w:ind w:firstLine="514"/>
      <w:jc w:val="both"/>
    </w:pPr>
    <w:rPr>
      <w:rFonts w:ascii="Book Antiqua" w:hAnsi="Book Antiqua"/>
      <w:szCs w:val="24"/>
    </w:rPr>
  </w:style>
  <w:style w:type="paragraph" w:customStyle="1" w:styleId="Style24">
    <w:name w:val="Style24"/>
    <w:basedOn w:val="a"/>
    <w:rsid w:val="00151987"/>
    <w:pPr>
      <w:widowControl w:val="0"/>
      <w:autoSpaceDE w:val="0"/>
      <w:autoSpaceDN w:val="0"/>
      <w:adjustRightInd w:val="0"/>
      <w:spacing w:line="230" w:lineRule="exact"/>
      <w:ind w:hanging="350"/>
    </w:pPr>
    <w:rPr>
      <w:rFonts w:ascii="Book Antiqua" w:hAnsi="Book Antiqua"/>
      <w:szCs w:val="24"/>
    </w:rPr>
  </w:style>
  <w:style w:type="character" w:customStyle="1" w:styleId="FontStyle42">
    <w:name w:val="Font Style42"/>
    <w:basedOn w:val="a0"/>
    <w:rsid w:val="00151987"/>
    <w:rPr>
      <w:rFonts w:ascii="Book Antiqua" w:hAnsi="Book Antiqua" w:cs="Book Antiqua"/>
      <w:b/>
      <w:bCs/>
      <w:spacing w:val="20"/>
      <w:sz w:val="16"/>
      <w:szCs w:val="16"/>
    </w:rPr>
  </w:style>
  <w:style w:type="paragraph" w:customStyle="1" w:styleId="Style25">
    <w:name w:val="Style25"/>
    <w:basedOn w:val="a"/>
    <w:rsid w:val="00151987"/>
    <w:pPr>
      <w:widowControl w:val="0"/>
      <w:autoSpaceDE w:val="0"/>
      <w:autoSpaceDN w:val="0"/>
      <w:adjustRightInd w:val="0"/>
      <w:spacing w:line="267" w:lineRule="exact"/>
      <w:ind w:firstLine="355"/>
      <w:jc w:val="both"/>
    </w:pPr>
    <w:rPr>
      <w:rFonts w:ascii="Book Antiqua" w:hAnsi="Book Antiqua"/>
      <w:szCs w:val="24"/>
    </w:rPr>
  </w:style>
  <w:style w:type="character" w:customStyle="1" w:styleId="FontStyle33">
    <w:name w:val="Font Style33"/>
    <w:basedOn w:val="a0"/>
    <w:rsid w:val="00151987"/>
    <w:rPr>
      <w:rFonts w:ascii="Book Antiqua" w:hAnsi="Book Antiqua" w:cs="Book Antiqua" w:hint="default"/>
      <w:spacing w:val="10"/>
      <w:sz w:val="18"/>
      <w:szCs w:val="18"/>
    </w:rPr>
  </w:style>
  <w:style w:type="character" w:customStyle="1" w:styleId="FontStyle34">
    <w:name w:val="Font Style34"/>
    <w:basedOn w:val="a0"/>
    <w:rsid w:val="00151987"/>
    <w:rPr>
      <w:rFonts w:ascii="Book Antiqua" w:hAnsi="Book Antiqua" w:cs="Book Antiqua" w:hint="default"/>
      <w:b/>
      <w:bCs/>
      <w:sz w:val="18"/>
      <w:szCs w:val="18"/>
    </w:rPr>
  </w:style>
  <w:style w:type="character" w:customStyle="1" w:styleId="FontStyle41">
    <w:name w:val="Font Style41"/>
    <w:basedOn w:val="a0"/>
    <w:rsid w:val="00151987"/>
    <w:rPr>
      <w:rFonts w:ascii="Book Antiqua" w:hAnsi="Book Antiqua" w:cs="Book Antiqua" w:hint="default"/>
      <w:b/>
      <w:bCs/>
      <w:i/>
      <w:iCs/>
      <w:sz w:val="18"/>
      <w:szCs w:val="18"/>
    </w:rPr>
  </w:style>
  <w:style w:type="paragraph" w:styleId="aa">
    <w:name w:val="endnote text"/>
    <w:basedOn w:val="a"/>
    <w:link w:val="ab"/>
    <w:rsid w:val="00151987"/>
    <w:rPr>
      <w:sz w:val="20"/>
      <w:szCs w:val="20"/>
    </w:rPr>
  </w:style>
  <w:style w:type="character" w:customStyle="1" w:styleId="ab">
    <w:name w:val="Текст концевой сноски Знак"/>
    <w:basedOn w:val="a0"/>
    <w:link w:val="aa"/>
    <w:rsid w:val="00151987"/>
    <w:rPr>
      <w:rFonts w:ascii="Thames" w:eastAsia="Times New Roman" w:hAnsi="Thames" w:cs="Times New Roman"/>
      <w:sz w:val="20"/>
      <w:szCs w:val="20"/>
      <w:lang w:eastAsia="ru-RU"/>
    </w:rPr>
  </w:style>
  <w:style w:type="character" w:styleId="ac">
    <w:name w:val="endnote reference"/>
    <w:basedOn w:val="a0"/>
    <w:rsid w:val="00151987"/>
    <w:rPr>
      <w:vertAlign w:val="superscript"/>
    </w:rPr>
  </w:style>
  <w:style w:type="paragraph" w:styleId="ad">
    <w:name w:val="header"/>
    <w:basedOn w:val="a"/>
    <w:link w:val="ae"/>
    <w:uiPriority w:val="99"/>
    <w:rsid w:val="00151987"/>
    <w:pPr>
      <w:tabs>
        <w:tab w:val="center" w:pos="4677"/>
        <w:tab w:val="right" w:pos="9355"/>
      </w:tabs>
    </w:pPr>
  </w:style>
  <w:style w:type="character" w:customStyle="1" w:styleId="ae">
    <w:name w:val="Верхний колонтитул Знак"/>
    <w:basedOn w:val="a0"/>
    <w:link w:val="ad"/>
    <w:uiPriority w:val="99"/>
    <w:rsid w:val="00151987"/>
    <w:rPr>
      <w:rFonts w:ascii="Thames" w:eastAsia="Times New Roman" w:hAnsi="Thames" w:cs="Times New Roman"/>
      <w:sz w:val="24"/>
      <w:szCs w:val="28"/>
      <w:lang w:eastAsia="ru-RU"/>
    </w:rPr>
  </w:style>
  <w:style w:type="paragraph" w:customStyle="1" w:styleId="af">
    <w:name w:val="Знак"/>
    <w:basedOn w:val="a"/>
    <w:rsid w:val="00151987"/>
    <w:pPr>
      <w:spacing w:after="160" w:line="240" w:lineRule="exact"/>
    </w:pPr>
    <w:rPr>
      <w:rFonts w:ascii="Verdana" w:hAnsi="Verdana"/>
      <w:sz w:val="20"/>
      <w:szCs w:val="20"/>
      <w:lang w:val="en-US" w:eastAsia="en-US"/>
    </w:rPr>
  </w:style>
  <w:style w:type="paragraph" w:styleId="z-">
    <w:name w:val="HTML Top of Form"/>
    <w:basedOn w:val="a"/>
    <w:next w:val="a"/>
    <w:link w:val="z-0"/>
    <w:hidden/>
    <w:uiPriority w:val="99"/>
    <w:unhideWhenUsed/>
    <w:rsid w:val="00151987"/>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151987"/>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151987"/>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151987"/>
    <w:rPr>
      <w:rFonts w:ascii="Arial" w:eastAsia="Times New Roman" w:hAnsi="Arial" w:cs="Arial"/>
      <w:vanish/>
      <w:sz w:val="16"/>
      <w:szCs w:val="16"/>
      <w:lang w:eastAsia="ru-RU"/>
    </w:rPr>
  </w:style>
  <w:style w:type="paragraph" w:styleId="af0">
    <w:name w:val="List Paragraph"/>
    <w:basedOn w:val="a"/>
    <w:uiPriority w:val="34"/>
    <w:qFormat/>
    <w:rsid w:val="00151987"/>
    <w:pPr>
      <w:ind w:left="708"/>
    </w:pPr>
  </w:style>
  <w:style w:type="character" w:styleId="af1">
    <w:name w:val="Hyperlink"/>
    <w:basedOn w:val="a0"/>
    <w:rsid w:val="00151987"/>
    <w:rPr>
      <w:strike w:val="0"/>
      <w:dstrike w:val="0"/>
      <w:color w:val="557C2B"/>
      <w:u w:val="none"/>
      <w:effect w:val="none"/>
    </w:rPr>
  </w:style>
  <w:style w:type="character" w:customStyle="1" w:styleId="c3">
    <w:name w:val="c3"/>
    <w:basedOn w:val="a0"/>
    <w:rsid w:val="00151987"/>
  </w:style>
  <w:style w:type="character" w:styleId="af2">
    <w:name w:val="Strong"/>
    <w:basedOn w:val="a0"/>
    <w:qFormat/>
    <w:rsid w:val="00151987"/>
    <w:rPr>
      <w:b/>
      <w:bCs/>
    </w:rPr>
  </w:style>
  <w:style w:type="paragraph" w:styleId="af3">
    <w:name w:val="Normal (Web)"/>
    <w:basedOn w:val="a"/>
    <w:uiPriority w:val="99"/>
    <w:unhideWhenUsed/>
    <w:rsid w:val="00151987"/>
    <w:pPr>
      <w:spacing w:after="270"/>
    </w:pPr>
    <w:rPr>
      <w:rFonts w:ascii="Times New Roman" w:hAnsi="Times New Roman"/>
      <w:szCs w:val="24"/>
    </w:rPr>
  </w:style>
  <w:style w:type="character" w:customStyle="1" w:styleId="extraname">
    <w:name w:val="extraname"/>
    <w:basedOn w:val="a0"/>
    <w:rsid w:val="00151987"/>
  </w:style>
  <w:style w:type="table" w:styleId="af4">
    <w:name w:val="Table Grid"/>
    <w:basedOn w:val="a1"/>
    <w:uiPriority w:val="59"/>
    <w:rsid w:val="001519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5">
    <w:name w:val="FollowedHyperlink"/>
    <w:basedOn w:val="a0"/>
    <w:uiPriority w:val="99"/>
    <w:semiHidden/>
    <w:unhideWhenUsed/>
    <w:rsid w:val="00151987"/>
    <w:rPr>
      <w:color w:val="800080" w:themeColor="followedHyperlink"/>
      <w:u w:val="single"/>
    </w:rPr>
  </w:style>
  <w:style w:type="character" w:customStyle="1" w:styleId="11">
    <w:name w:val="Основной текст1"/>
    <w:basedOn w:val="a0"/>
    <w:rsid w:val="009339A6"/>
    <w:rPr>
      <w:rFonts w:ascii="Times New Roman" w:eastAsia="Times New Roman" w:hAnsi="Times New Roman" w:cs="Times New Roman"/>
      <w:b w:val="0"/>
      <w:bCs w:val="0"/>
      <w:i w:val="0"/>
      <w:iCs w:val="0"/>
      <w:smallCaps w:val="0"/>
      <w:strike w:val="0"/>
      <w:color w:val="000000"/>
      <w:spacing w:val="1"/>
      <w:w w:val="100"/>
      <w:position w:val="0"/>
      <w:sz w:val="17"/>
      <w:szCs w:val="17"/>
      <w:u w:val="none"/>
      <w:lang w:val="ru-RU"/>
    </w:rPr>
  </w:style>
  <w:style w:type="character" w:customStyle="1" w:styleId="0pt">
    <w:name w:val="Основной текст + Полужирный;Курсив;Интервал 0 pt"/>
    <w:basedOn w:val="a0"/>
    <w:rsid w:val="009339A6"/>
    <w:rPr>
      <w:rFonts w:ascii="Times New Roman" w:eastAsia="Times New Roman" w:hAnsi="Times New Roman" w:cs="Times New Roman"/>
      <w:b/>
      <w:bCs/>
      <w:i/>
      <w:iCs/>
      <w:smallCaps w:val="0"/>
      <w:strike w:val="0"/>
      <w:color w:val="000000"/>
      <w:spacing w:val="-4"/>
      <w:w w:val="100"/>
      <w:position w:val="0"/>
      <w:sz w:val="17"/>
      <w:szCs w:val="17"/>
      <w:u w:val="none"/>
      <w:lang w:val="ru-RU"/>
    </w:rPr>
  </w:style>
  <w:style w:type="character" w:customStyle="1" w:styleId="9pt">
    <w:name w:val="Основной текст + 9 pt"/>
    <w:basedOn w:val="a0"/>
    <w:rsid w:val="00DC3736"/>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9pt0pt">
    <w:name w:val="Основной текст + 9 pt;Курсив;Интервал 0 pt"/>
    <w:basedOn w:val="a0"/>
    <w:rsid w:val="00E152F3"/>
    <w:rPr>
      <w:rFonts w:ascii="Times New Roman" w:eastAsia="Times New Roman" w:hAnsi="Times New Roman" w:cs="Times New Roman"/>
      <w:b w:val="0"/>
      <w:bCs w:val="0"/>
      <w:i/>
      <w:iCs/>
      <w:smallCaps w:val="0"/>
      <w:strike w:val="0"/>
      <w:color w:val="000000"/>
      <w:spacing w:val="-5"/>
      <w:w w:val="100"/>
      <w:position w:val="0"/>
      <w:sz w:val="18"/>
      <w:szCs w:val="18"/>
      <w:u w:val="none"/>
      <w:shd w:val="clear" w:color="auto" w:fill="FFFFFF"/>
      <w:lang w:val="ru-RU"/>
    </w:rPr>
  </w:style>
</w:styles>
</file>

<file path=word/webSettings.xml><?xml version="1.0" encoding="utf-8"?>
<w:webSettings xmlns:r="http://schemas.openxmlformats.org/officeDocument/2006/relationships" xmlns:w="http://schemas.openxmlformats.org/wordprocessingml/2006/main">
  <w:divs>
    <w:div w:id="328558840">
      <w:bodyDiv w:val="1"/>
      <w:marLeft w:val="0"/>
      <w:marRight w:val="0"/>
      <w:marTop w:val="0"/>
      <w:marBottom w:val="0"/>
      <w:divBdr>
        <w:top w:val="none" w:sz="0" w:space="0" w:color="auto"/>
        <w:left w:val="none" w:sz="0" w:space="0" w:color="auto"/>
        <w:bottom w:val="none" w:sz="0" w:space="0" w:color="auto"/>
        <w:right w:val="none" w:sz="0" w:space="0" w:color="auto"/>
      </w:divBdr>
    </w:div>
    <w:div w:id="810026623">
      <w:bodyDiv w:val="1"/>
      <w:marLeft w:val="0"/>
      <w:marRight w:val="0"/>
      <w:marTop w:val="0"/>
      <w:marBottom w:val="0"/>
      <w:divBdr>
        <w:top w:val="none" w:sz="0" w:space="0" w:color="auto"/>
        <w:left w:val="none" w:sz="0" w:space="0" w:color="auto"/>
        <w:bottom w:val="none" w:sz="0" w:space="0" w:color="auto"/>
        <w:right w:val="none" w:sz="0" w:space="0" w:color="auto"/>
      </w:divBdr>
    </w:div>
    <w:div w:id="871504503">
      <w:bodyDiv w:val="1"/>
      <w:marLeft w:val="0"/>
      <w:marRight w:val="0"/>
      <w:marTop w:val="0"/>
      <w:marBottom w:val="0"/>
      <w:divBdr>
        <w:top w:val="none" w:sz="0" w:space="0" w:color="auto"/>
        <w:left w:val="none" w:sz="0" w:space="0" w:color="auto"/>
        <w:bottom w:val="none" w:sz="0" w:space="0" w:color="auto"/>
        <w:right w:val="none" w:sz="0" w:space="0" w:color="auto"/>
      </w:divBdr>
    </w:div>
    <w:div w:id="1161701446">
      <w:bodyDiv w:val="1"/>
      <w:marLeft w:val="0"/>
      <w:marRight w:val="0"/>
      <w:marTop w:val="0"/>
      <w:marBottom w:val="0"/>
      <w:divBdr>
        <w:top w:val="none" w:sz="0" w:space="0" w:color="auto"/>
        <w:left w:val="none" w:sz="0" w:space="0" w:color="auto"/>
        <w:bottom w:val="none" w:sz="0" w:space="0" w:color="auto"/>
        <w:right w:val="none" w:sz="0" w:space="0" w:color="auto"/>
      </w:divBdr>
    </w:div>
    <w:div w:id="1259488339">
      <w:bodyDiv w:val="1"/>
      <w:marLeft w:val="0"/>
      <w:marRight w:val="0"/>
      <w:marTop w:val="0"/>
      <w:marBottom w:val="0"/>
      <w:divBdr>
        <w:top w:val="none" w:sz="0" w:space="0" w:color="auto"/>
        <w:left w:val="none" w:sz="0" w:space="0" w:color="auto"/>
        <w:bottom w:val="none" w:sz="0" w:space="0" w:color="auto"/>
        <w:right w:val="none" w:sz="0" w:space="0" w:color="auto"/>
      </w:divBdr>
    </w:div>
    <w:div w:id="1505704814">
      <w:bodyDiv w:val="1"/>
      <w:marLeft w:val="0"/>
      <w:marRight w:val="0"/>
      <w:marTop w:val="0"/>
      <w:marBottom w:val="0"/>
      <w:divBdr>
        <w:top w:val="none" w:sz="0" w:space="0" w:color="auto"/>
        <w:left w:val="none" w:sz="0" w:space="0" w:color="auto"/>
        <w:bottom w:val="none" w:sz="0" w:space="0" w:color="auto"/>
        <w:right w:val="none" w:sz="0" w:space="0" w:color="auto"/>
      </w:divBdr>
    </w:div>
    <w:div w:id="1505820796">
      <w:bodyDiv w:val="1"/>
      <w:marLeft w:val="0"/>
      <w:marRight w:val="0"/>
      <w:marTop w:val="0"/>
      <w:marBottom w:val="0"/>
      <w:divBdr>
        <w:top w:val="none" w:sz="0" w:space="0" w:color="auto"/>
        <w:left w:val="none" w:sz="0" w:space="0" w:color="auto"/>
        <w:bottom w:val="none" w:sz="0" w:space="0" w:color="auto"/>
        <w:right w:val="none" w:sz="0" w:space="0" w:color="auto"/>
      </w:divBdr>
    </w:div>
    <w:div w:id="1712538537">
      <w:bodyDiv w:val="1"/>
      <w:marLeft w:val="0"/>
      <w:marRight w:val="0"/>
      <w:marTop w:val="0"/>
      <w:marBottom w:val="0"/>
      <w:divBdr>
        <w:top w:val="none" w:sz="0" w:space="0" w:color="auto"/>
        <w:left w:val="none" w:sz="0" w:space="0" w:color="auto"/>
        <w:bottom w:val="none" w:sz="0" w:space="0" w:color="auto"/>
        <w:right w:val="none" w:sz="0" w:space="0" w:color="auto"/>
      </w:divBdr>
    </w:div>
    <w:div w:id="2002807979">
      <w:bodyDiv w:val="1"/>
      <w:marLeft w:val="0"/>
      <w:marRight w:val="0"/>
      <w:marTop w:val="0"/>
      <w:marBottom w:val="0"/>
      <w:divBdr>
        <w:top w:val="none" w:sz="0" w:space="0" w:color="auto"/>
        <w:left w:val="none" w:sz="0" w:space="0" w:color="auto"/>
        <w:bottom w:val="none" w:sz="0" w:space="0" w:color="auto"/>
        <w:right w:val="none" w:sz="0" w:space="0" w:color="auto"/>
      </w:divBdr>
    </w:div>
    <w:div w:id="212376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A4169-5E36-4653-AF27-B060391BB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14</Pages>
  <Words>5500</Words>
  <Characters>31353</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gimnaziya</cp:lastModifiedBy>
  <cp:revision>12</cp:revision>
  <cp:lastPrinted>2019-11-10T07:01:00Z</cp:lastPrinted>
  <dcterms:created xsi:type="dcterms:W3CDTF">2019-11-07T18:02:00Z</dcterms:created>
  <dcterms:modified xsi:type="dcterms:W3CDTF">2020-02-02T08:02:00Z</dcterms:modified>
</cp:coreProperties>
</file>